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385"/>
      </w:tblGrid>
      <w:tr w:rsidR="009E0F45" w:rsidRPr="00B145F8" w:rsidTr="00717F4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C71836" w:rsidRPr="00717F4F" w:rsidRDefault="00C71836" w:rsidP="00B145F8">
            <w:pPr>
              <w:pStyle w:val="a4"/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C71836" w:rsidRPr="00717F4F" w:rsidRDefault="00C71836" w:rsidP="00B145F8">
            <w:pPr>
              <w:pStyle w:val="a4"/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36461" w:rsidRPr="00B145F8" w:rsidTr="00717F4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36461" w:rsidRPr="00B145F8" w:rsidRDefault="00636461" w:rsidP="00B145F8">
            <w:pPr>
              <w:pStyle w:val="a4"/>
              <w:spacing w:line="360" w:lineRule="exact"/>
              <w:rPr>
                <w:rFonts w:ascii="Times New Roman" w:hAnsi="Times New Roman"/>
                <w:color w:val="0070C0"/>
                <w:sz w:val="26"/>
                <w:szCs w:val="26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636461" w:rsidRPr="00B145F8" w:rsidRDefault="00636461" w:rsidP="00B145F8">
            <w:pPr>
              <w:pStyle w:val="a4"/>
              <w:spacing w:line="360" w:lineRule="exact"/>
              <w:jc w:val="center"/>
              <w:rPr>
                <w:rFonts w:ascii="Times New Roman" w:hAnsi="Times New Roman"/>
                <w:color w:val="0070C0"/>
                <w:sz w:val="26"/>
                <w:szCs w:val="26"/>
              </w:rPr>
            </w:pPr>
          </w:p>
        </w:tc>
      </w:tr>
    </w:tbl>
    <w:p w:rsidR="009E0F45" w:rsidRPr="00B145F8" w:rsidRDefault="009E0F45" w:rsidP="00B145F8">
      <w:pPr>
        <w:spacing w:before="100" w:beforeAutospacing="1" w:after="100" w:afterAutospacing="1" w:line="360" w:lineRule="exact"/>
        <w:ind w:left="-57" w:right="-57"/>
        <w:contextualSpacing/>
        <w:jc w:val="center"/>
        <w:rPr>
          <w:b/>
          <w:sz w:val="26"/>
          <w:szCs w:val="26"/>
        </w:rPr>
      </w:pP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Должностной регламент</w:t>
      </w:r>
    </w:p>
    <w:p w:rsidR="009E0F45" w:rsidRPr="00B145F8" w:rsidRDefault="00ED31FE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главного</w:t>
      </w:r>
      <w:r w:rsidR="009E0F45" w:rsidRPr="00B145F8">
        <w:rPr>
          <w:b/>
          <w:bCs/>
          <w:sz w:val="26"/>
          <w:szCs w:val="26"/>
          <w:lang w:eastAsia="en-US"/>
        </w:rPr>
        <w:t xml:space="preserve"> государственного налогового инспектора</w:t>
      </w:r>
      <w:r w:rsidR="009E0F45" w:rsidRPr="00B145F8">
        <w:rPr>
          <w:b/>
          <w:sz w:val="26"/>
          <w:szCs w:val="26"/>
          <w:lang w:eastAsia="en-US"/>
        </w:rPr>
        <w:t xml:space="preserve"> 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B145F8">
        <w:rPr>
          <w:b/>
          <w:sz w:val="26"/>
          <w:szCs w:val="26"/>
        </w:rPr>
        <w:t xml:space="preserve">отдела налогового мониторинга 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 xml:space="preserve">Межрайонной инспекции Федеральной налоговой службы 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по крупнейшим налогоплательщикам № 11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rPr>
          <w:sz w:val="26"/>
          <w:szCs w:val="26"/>
          <w:lang w:eastAsia="en-US"/>
        </w:rPr>
      </w:pP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I. Общие положения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1. Должность федеральной государственной гражданской службы (далее - гражданская служба) </w:t>
      </w:r>
      <w:r w:rsidR="00ED31FE">
        <w:rPr>
          <w:sz w:val="26"/>
          <w:szCs w:val="26"/>
          <w:lang w:eastAsia="en-US"/>
        </w:rPr>
        <w:t>главный</w:t>
      </w:r>
      <w:r w:rsidRPr="00B145F8">
        <w:rPr>
          <w:sz w:val="26"/>
          <w:szCs w:val="26"/>
          <w:lang w:eastAsia="en-US"/>
        </w:rPr>
        <w:t xml:space="preserve"> </w:t>
      </w:r>
      <w:r w:rsidRPr="00B145F8">
        <w:rPr>
          <w:bCs/>
          <w:sz w:val="26"/>
          <w:szCs w:val="26"/>
          <w:lang w:eastAsia="en-US"/>
        </w:rPr>
        <w:t>государственн</w:t>
      </w:r>
      <w:r w:rsidR="00CE37B7" w:rsidRPr="00B145F8">
        <w:rPr>
          <w:bCs/>
          <w:sz w:val="26"/>
          <w:szCs w:val="26"/>
          <w:lang w:eastAsia="en-US"/>
        </w:rPr>
        <w:t>ый</w:t>
      </w:r>
      <w:r w:rsidRPr="00B145F8">
        <w:rPr>
          <w:bCs/>
          <w:sz w:val="26"/>
          <w:szCs w:val="26"/>
          <w:lang w:eastAsia="en-US"/>
        </w:rPr>
        <w:t xml:space="preserve"> налогов</w:t>
      </w:r>
      <w:r w:rsidR="00CE37B7" w:rsidRPr="00B145F8">
        <w:rPr>
          <w:bCs/>
          <w:sz w:val="26"/>
          <w:szCs w:val="26"/>
          <w:lang w:eastAsia="en-US"/>
        </w:rPr>
        <w:t>ый</w:t>
      </w:r>
      <w:r w:rsidRPr="00B145F8">
        <w:rPr>
          <w:bCs/>
          <w:sz w:val="26"/>
          <w:szCs w:val="26"/>
          <w:lang w:eastAsia="en-US"/>
        </w:rPr>
        <w:t xml:space="preserve"> инспектор</w:t>
      </w:r>
      <w:r w:rsidRPr="00B145F8">
        <w:rPr>
          <w:sz w:val="26"/>
          <w:szCs w:val="26"/>
          <w:lang w:eastAsia="en-US"/>
        </w:rPr>
        <w:t xml:space="preserve"> </w:t>
      </w:r>
      <w:r w:rsidRPr="00B145F8">
        <w:rPr>
          <w:sz w:val="26"/>
          <w:szCs w:val="26"/>
        </w:rPr>
        <w:t>отдела налогового мониторинга</w:t>
      </w:r>
      <w:r w:rsidRPr="00B145F8">
        <w:rPr>
          <w:sz w:val="26"/>
          <w:szCs w:val="26"/>
          <w:lang w:eastAsia="en-US"/>
        </w:rPr>
        <w:t xml:space="preserve"> Межрайонной инспекции Федеральной налоговой службы по крупнейшим налогоплательщикам № 11 (далее –</w:t>
      </w:r>
      <w:r w:rsidRPr="00B145F8">
        <w:rPr>
          <w:bCs/>
          <w:sz w:val="26"/>
          <w:szCs w:val="26"/>
          <w:lang w:eastAsia="en-US"/>
        </w:rPr>
        <w:t xml:space="preserve"> </w:t>
      </w:r>
      <w:r w:rsidR="00ED31FE">
        <w:rPr>
          <w:bCs/>
          <w:sz w:val="26"/>
          <w:szCs w:val="26"/>
          <w:lang w:eastAsia="en-US"/>
        </w:rPr>
        <w:t>главный</w:t>
      </w:r>
      <w:r w:rsidRPr="00B145F8">
        <w:rPr>
          <w:bCs/>
          <w:sz w:val="26"/>
          <w:szCs w:val="26"/>
          <w:lang w:eastAsia="en-US"/>
        </w:rPr>
        <w:t xml:space="preserve"> государственный налоговый инспектор</w:t>
      </w:r>
      <w:r w:rsidRPr="00B145F8">
        <w:rPr>
          <w:sz w:val="26"/>
          <w:szCs w:val="26"/>
          <w:lang w:eastAsia="en-US"/>
        </w:rPr>
        <w:t>) относится к старшей группе должностей гражданской службы категории «специалисты».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bCs/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</w:t>
      </w:r>
      <w:r w:rsidR="00CE37B7" w:rsidRPr="00B145F8">
        <w:rPr>
          <w:sz w:val="26"/>
          <w:szCs w:val="26"/>
          <w:lang w:eastAsia="en-US"/>
        </w:rPr>
        <w:t xml:space="preserve"> декабря </w:t>
      </w:r>
      <w:r w:rsidRPr="00B145F8">
        <w:rPr>
          <w:sz w:val="26"/>
          <w:szCs w:val="26"/>
          <w:lang w:eastAsia="en-US"/>
        </w:rPr>
        <w:t xml:space="preserve">2005 </w:t>
      </w:r>
      <w:r w:rsidR="00CE37B7" w:rsidRPr="00B145F8">
        <w:rPr>
          <w:sz w:val="26"/>
          <w:szCs w:val="26"/>
          <w:lang w:eastAsia="en-US"/>
        </w:rPr>
        <w:t xml:space="preserve">г. </w:t>
      </w:r>
      <w:r w:rsidRPr="00B145F8">
        <w:rPr>
          <w:sz w:val="26"/>
          <w:szCs w:val="26"/>
          <w:lang w:eastAsia="en-US"/>
        </w:rPr>
        <w:t>№ 1574 «О Реестре должностей федеральной государственной гражданской службы», - 11-3-</w:t>
      </w:r>
      <w:r w:rsidR="00ED31FE">
        <w:rPr>
          <w:sz w:val="26"/>
          <w:szCs w:val="26"/>
          <w:lang w:eastAsia="en-US"/>
        </w:rPr>
        <w:t>3</w:t>
      </w:r>
      <w:r w:rsidRPr="00B145F8">
        <w:rPr>
          <w:sz w:val="26"/>
          <w:szCs w:val="26"/>
          <w:lang w:eastAsia="en-US"/>
        </w:rPr>
        <w:t>-0</w:t>
      </w:r>
      <w:r w:rsidR="00CB5715" w:rsidRPr="00B145F8">
        <w:rPr>
          <w:sz w:val="26"/>
          <w:szCs w:val="26"/>
          <w:lang w:eastAsia="en-US"/>
        </w:rPr>
        <w:t>9</w:t>
      </w:r>
      <w:r w:rsidR="00ED31FE">
        <w:rPr>
          <w:sz w:val="26"/>
          <w:szCs w:val="26"/>
          <w:lang w:eastAsia="en-US"/>
        </w:rPr>
        <w:t>4</w:t>
      </w:r>
      <w:r w:rsidRPr="00B145F8">
        <w:rPr>
          <w:bCs/>
          <w:sz w:val="26"/>
          <w:szCs w:val="26"/>
          <w:lang w:eastAsia="en-US"/>
        </w:rPr>
        <w:t>.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2. Область профессиональной служебной деятельности </w:t>
      </w:r>
      <w:r w:rsidR="00ED31FE">
        <w:rPr>
          <w:sz w:val="26"/>
          <w:szCs w:val="26"/>
          <w:lang w:eastAsia="en-US"/>
        </w:rPr>
        <w:t>главного</w:t>
      </w:r>
      <w:r w:rsidRPr="00B145F8">
        <w:rPr>
          <w:sz w:val="26"/>
          <w:szCs w:val="26"/>
          <w:lang w:eastAsia="en-US"/>
        </w:rPr>
        <w:t xml:space="preserve"> </w:t>
      </w:r>
      <w:r w:rsidRPr="00B145F8">
        <w:rPr>
          <w:bCs/>
          <w:sz w:val="26"/>
          <w:szCs w:val="26"/>
          <w:lang w:eastAsia="en-US"/>
        </w:rPr>
        <w:t>государственного налогового инспектора</w:t>
      </w:r>
      <w:r w:rsidR="00EC78F0">
        <w:rPr>
          <w:sz w:val="26"/>
          <w:szCs w:val="26"/>
          <w:lang w:eastAsia="en-US"/>
        </w:rPr>
        <w:t>: Р</w:t>
      </w:r>
      <w:r w:rsidRPr="00B145F8">
        <w:rPr>
          <w:sz w:val="26"/>
          <w:szCs w:val="26"/>
          <w:lang w:eastAsia="en-US"/>
        </w:rPr>
        <w:t>егулирование налоговой деятельности.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3. Вид профессиональной служебной деятельности </w:t>
      </w:r>
      <w:r w:rsidR="00ED31FE">
        <w:rPr>
          <w:sz w:val="26"/>
          <w:szCs w:val="26"/>
          <w:lang w:eastAsia="en-US"/>
        </w:rPr>
        <w:t xml:space="preserve">главного </w:t>
      </w:r>
      <w:r w:rsidRPr="00B145F8">
        <w:rPr>
          <w:bCs/>
          <w:sz w:val="26"/>
          <w:szCs w:val="26"/>
          <w:lang w:eastAsia="en-US"/>
        </w:rPr>
        <w:t>государственного налогового инспектора</w:t>
      </w:r>
      <w:r w:rsidRPr="00B145F8">
        <w:rPr>
          <w:sz w:val="26"/>
          <w:szCs w:val="26"/>
          <w:lang w:eastAsia="en-US"/>
        </w:rPr>
        <w:t xml:space="preserve">: </w:t>
      </w:r>
      <w:r w:rsidR="00EC78F0">
        <w:rPr>
          <w:sz w:val="26"/>
          <w:szCs w:val="26"/>
        </w:rPr>
        <w:t>О</w:t>
      </w:r>
      <w:r w:rsidRPr="00B145F8">
        <w:rPr>
          <w:sz w:val="26"/>
          <w:szCs w:val="26"/>
        </w:rPr>
        <w:t>существление налогового контроля в форме налогового мониторинга, а также посредством проведения камеральных проверок.</w:t>
      </w:r>
      <w:r w:rsidRPr="00B145F8">
        <w:rPr>
          <w:sz w:val="26"/>
          <w:szCs w:val="26"/>
          <w:lang w:eastAsia="en-US"/>
        </w:rPr>
        <w:t xml:space="preserve"> 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4. Назначение на должность и освобождение от должности </w:t>
      </w:r>
      <w:r w:rsidR="00ED31FE">
        <w:rPr>
          <w:sz w:val="26"/>
          <w:szCs w:val="26"/>
          <w:lang w:eastAsia="en-US"/>
        </w:rPr>
        <w:t>главного</w:t>
      </w:r>
      <w:r w:rsidRPr="00B145F8">
        <w:rPr>
          <w:sz w:val="26"/>
          <w:szCs w:val="26"/>
          <w:lang w:eastAsia="en-US"/>
        </w:rPr>
        <w:t xml:space="preserve"> </w:t>
      </w:r>
      <w:r w:rsidRPr="00B145F8">
        <w:rPr>
          <w:bCs/>
          <w:sz w:val="26"/>
          <w:szCs w:val="26"/>
          <w:lang w:eastAsia="en-US"/>
        </w:rPr>
        <w:t>государственного налогового инспектора</w:t>
      </w:r>
      <w:r w:rsidR="003E2A53">
        <w:rPr>
          <w:sz w:val="26"/>
          <w:szCs w:val="26"/>
          <w:lang w:eastAsia="en-US"/>
        </w:rPr>
        <w:t xml:space="preserve"> осуществляю</w:t>
      </w:r>
      <w:r w:rsidRPr="00B145F8">
        <w:rPr>
          <w:sz w:val="26"/>
          <w:szCs w:val="26"/>
          <w:lang w:eastAsia="en-US"/>
        </w:rPr>
        <w:t>тся начальником Межрайонной инспекции Федеральной налоговой службы по крупнейшим налогоплательщикам</w:t>
      </w:r>
      <w:r w:rsidR="00EC78F0">
        <w:rPr>
          <w:sz w:val="26"/>
          <w:szCs w:val="26"/>
          <w:lang w:eastAsia="en-US"/>
        </w:rPr>
        <w:t xml:space="preserve"> </w:t>
      </w:r>
      <w:r w:rsidRPr="00B145F8">
        <w:rPr>
          <w:sz w:val="26"/>
          <w:szCs w:val="26"/>
          <w:lang w:eastAsia="en-US"/>
        </w:rPr>
        <w:t>№ 11 (далее – Инспекция).</w:t>
      </w:r>
    </w:p>
    <w:p w:rsidR="009E0F45" w:rsidRPr="00B145F8" w:rsidRDefault="009E0F4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5. </w:t>
      </w:r>
      <w:r w:rsidR="00ED31FE">
        <w:rPr>
          <w:bCs/>
          <w:sz w:val="26"/>
          <w:szCs w:val="26"/>
          <w:lang w:eastAsia="en-US"/>
        </w:rPr>
        <w:t>Главный</w:t>
      </w:r>
      <w:r w:rsidRPr="00B145F8">
        <w:rPr>
          <w:bCs/>
          <w:sz w:val="26"/>
          <w:szCs w:val="26"/>
          <w:lang w:eastAsia="en-US"/>
        </w:rPr>
        <w:t xml:space="preserve"> государственный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непосредственно подчиняется начальнику отдела.</w:t>
      </w:r>
    </w:p>
    <w:p w:rsidR="009E0F45" w:rsidRDefault="009E0F45" w:rsidP="00B145F8">
      <w:pPr>
        <w:spacing w:line="360" w:lineRule="exact"/>
        <w:ind w:firstLine="567"/>
        <w:jc w:val="both"/>
        <w:rPr>
          <w:b/>
          <w:sz w:val="26"/>
          <w:szCs w:val="26"/>
        </w:rPr>
      </w:pPr>
    </w:p>
    <w:p w:rsidR="00717F4F" w:rsidRPr="00B145F8" w:rsidRDefault="00717F4F" w:rsidP="00B145F8">
      <w:pPr>
        <w:spacing w:line="360" w:lineRule="exact"/>
        <w:ind w:firstLine="567"/>
        <w:jc w:val="both"/>
        <w:rPr>
          <w:b/>
          <w:sz w:val="26"/>
          <w:szCs w:val="26"/>
        </w:rPr>
      </w:pP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II. Квалификационные требования для замещения должности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гражданской службы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center"/>
        <w:rPr>
          <w:sz w:val="26"/>
          <w:szCs w:val="26"/>
          <w:lang w:eastAsia="en-US"/>
        </w:rPr>
      </w:pP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 Для замещения должности </w:t>
      </w:r>
      <w:r w:rsidR="00ED31FE">
        <w:rPr>
          <w:sz w:val="26"/>
          <w:szCs w:val="26"/>
          <w:lang w:eastAsia="en-US"/>
        </w:rPr>
        <w:t>главного</w:t>
      </w:r>
      <w:r w:rsidRPr="00B145F8">
        <w:rPr>
          <w:sz w:val="26"/>
          <w:szCs w:val="26"/>
          <w:lang w:eastAsia="en-US"/>
        </w:rPr>
        <w:t xml:space="preserve"> </w:t>
      </w:r>
      <w:r w:rsidRPr="00B145F8">
        <w:rPr>
          <w:bCs/>
          <w:sz w:val="26"/>
          <w:szCs w:val="26"/>
          <w:lang w:eastAsia="en-US"/>
        </w:rPr>
        <w:t>государственного налогового инспектора</w:t>
      </w:r>
      <w:r w:rsidRPr="00B145F8">
        <w:rPr>
          <w:sz w:val="26"/>
          <w:szCs w:val="26"/>
          <w:lang w:eastAsia="en-US"/>
        </w:rPr>
        <w:t xml:space="preserve"> устанавливаются следующие требования.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6.1. Наличие высшего образования (минимальный уровень профессионального образования: высшее образование – бакалавриат).</w:t>
      </w:r>
    </w:p>
    <w:p w:rsidR="00CE37B7" w:rsidRPr="00B145F8" w:rsidRDefault="00CE37B7" w:rsidP="00B145F8">
      <w:pPr>
        <w:tabs>
          <w:tab w:val="left" w:pos="1134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6.2. Без предъявления требований к стажу.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6.3. Наличие базовых знаний: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знание государственного языка Российской Федерации (русского языка);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lastRenderedPageBreak/>
        <w:t xml:space="preserve">знание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знания в области информационно-коммуникационных технологий.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6.4. Наличие профессиональных знаний: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6.4.1. В сфере законодательства Российской Федерации: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Конституция Российской Федерации;</w:t>
      </w:r>
    </w:p>
    <w:p w:rsidR="00457177" w:rsidRPr="00B145F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27 мая 2003 г. № 58-ФЗ «О системе государственной службы Российской Федерации»;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27 июля 2004 г. № 79-ФЗ «О государственной гражданской службе Российской Федерации»;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27 июля 2006 г. № 152-ФЗ «О персональных данных»;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25 декабря 2008 г. № 273-ФЗ «О противодействии коррупции»;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Федеральный закон от 09 февраля 2009 г. № 8-ФЗ «Об обеспечении доступа к информации о деятельности государственных органов и ор</w:t>
      </w:r>
      <w:r w:rsidR="00E061B8">
        <w:rPr>
          <w:sz w:val="26"/>
          <w:szCs w:val="26"/>
          <w:lang w:eastAsia="en-US"/>
        </w:rPr>
        <w:t>ганов местного самоуправления»;</w:t>
      </w:r>
    </w:p>
    <w:p w:rsidR="00457177" w:rsidRPr="00B145F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Федеральны</w:t>
      </w:r>
      <w:r w:rsidR="00EC78F0">
        <w:rPr>
          <w:sz w:val="26"/>
          <w:szCs w:val="26"/>
        </w:rPr>
        <w:t>й</w:t>
      </w:r>
      <w:r w:rsidRPr="00B145F8">
        <w:rPr>
          <w:sz w:val="26"/>
          <w:szCs w:val="26"/>
        </w:rPr>
        <w:t xml:space="preserve"> закон от 06 декабря 2011 г. №402-ФЗ «О бухгалтерском учете»;</w:t>
      </w:r>
    </w:p>
    <w:p w:rsidR="00457177" w:rsidRPr="00B145F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Федеральный закон от 10 декабря 2003 г. № 173-ФЗ «О валютном регулировании и валютном контроле»;</w:t>
      </w:r>
    </w:p>
    <w:p w:rsidR="00457177" w:rsidRPr="00B145F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57177" w:rsidRPr="00B145F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Федеральный закон от 04 мая 2011 г. № 99-ФЗ «О лицензировании отдельных видов деятельности»;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Бюджетный </w:t>
      </w:r>
      <w:hyperlink r:id="rId8" w:history="1">
        <w:r w:rsidRPr="00B145F8">
          <w:rPr>
            <w:sz w:val="26"/>
            <w:szCs w:val="26"/>
          </w:rPr>
          <w:t>кодекс</w:t>
        </w:r>
      </w:hyperlink>
      <w:r w:rsidRPr="00B145F8">
        <w:rPr>
          <w:sz w:val="26"/>
          <w:szCs w:val="26"/>
        </w:rPr>
        <w:t xml:space="preserve"> Российской Федерации от 31 июля 1998 г. № 145-ФЗ;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Налоговый кодекс Российской Федерации </w:t>
      </w:r>
      <w:hyperlink r:id="rId9" w:history="1">
        <w:r w:rsidRPr="00B145F8">
          <w:rPr>
            <w:sz w:val="26"/>
            <w:szCs w:val="26"/>
          </w:rPr>
          <w:t>(часть первая)</w:t>
        </w:r>
      </w:hyperlink>
      <w:r w:rsidRPr="00B145F8">
        <w:rPr>
          <w:sz w:val="26"/>
          <w:szCs w:val="26"/>
        </w:rPr>
        <w:t xml:space="preserve"> от 31 июля 1998 г.                 № 146-ФЗ;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Налоговый кодекс Российской Федерации </w:t>
      </w:r>
      <w:hyperlink r:id="rId10" w:history="1">
        <w:r w:rsidRPr="00B145F8">
          <w:rPr>
            <w:sz w:val="26"/>
            <w:szCs w:val="26"/>
          </w:rPr>
          <w:t>(часть вторая)</w:t>
        </w:r>
      </w:hyperlink>
      <w:r w:rsidRPr="00B145F8">
        <w:rPr>
          <w:sz w:val="26"/>
          <w:szCs w:val="26"/>
        </w:rPr>
        <w:t xml:space="preserve"> от 05 августа 2000 г.             № 117-ФЗ;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Арбитражный процессуальный кодекс Российской Федерации от 24                      июля 2002 г. </w:t>
      </w:r>
      <w:r w:rsidRPr="00B145F8">
        <w:rPr>
          <w:bCs/>
          <w:sz w:val="26"/>
          <w:szCs w:val="26"/>
        </w:rPr>
        <w:t>№</w:t>
      </w:r>
      <w:r w:rsidRPr="00B145F8">
        <w:rPr>
          <w:sz w:val="26"/>
          <w:szCs w:val="26"/>
        </w:rPr>
        <w:t xml:space="preserve"> 95-ФЗ;</w:t>
      </w:r>
    </w:p>
    <w:p w:rsidR="00E061B8" w:rsidRDefault="00457177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Гражданский процессуальный кодекс Российской Федерации от 14                     ноября 2002 г. </w:t>
      </w:r>
      <w:r w:rsidRPr="00B145F8">
        <w:rPr>
          <w:bCs/>
          <w:sz w:val="26"/>
          <w:szCs w:val="26"/>
        </w:rPr>
        <w:t>№</w:t>
      </w:r>
      <w:r w:rsidRPr="00B145F8">
        <w:rPr>
          <w:sz w:val="26"/>
          <w:szCs w:val="26"/>
        </w:rPr>
        <w:t xml:space="preserve"> 138-ФЗ;</w:t>
      </w:r>
    </w:p>
    <w:p w:rsidR="00E061B8" w:rsidRDefault="0045717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Кодекс Российской Федерации об административных правонарушениях от 30 декабря 2001 г. </w:t>
      </w:r>
      <w:r w:rsidRPr="00B145F8">
        <w:rPr>
          <w:bCs/>
          <w:sz w:val="26"/>
          <w:szCs w:val="26"/>
        </w:rPr>
        <w:t xml:space="preserve">№ </w:t>
      </w:r>
      <w:r w:rsidRPr="00B145F8">
        <w:rPr>
          <w:sz w:val="26"/>
          <w:szCs w:val="26"/>
        </w:rPr>
        <w:t>195-ФЗ;</w:t>
      </w:r>
    </w:p>
    <w:p w:rsidR="00E061B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Указ Президента Российской Федерации от </w:t>
      </w:r>
      <w:r w:rsidR="00ED31FE">
        <w:rPr>
          <w:sz w:val="26"/>
          <w:szCs w:val="26"/>
          <w:lang w:eastAsia="en-US"/>
        </w:rPr>
        <w:t>0</w:t>
      </w:r>
      <w:r w:rsidRPr="00B145F8">
        <w:rPr>
          <w:sz w:val="26"/>
          <w:szCs w:val="26"/>
          <w:lang w:eastAsia="en-US"/>
        </w:rPr>
        <w:t>9 марта 2004 г. № 314 «О системе и структуре федеральных органов исполнительной власти»;</w:t>
      </w:r>
    </w:p>
    <w:p w:rsidR="00E061B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lastRenderedPageBreak/>
        <w:t xml:space="preserve">Указ Президента Российской Федерации от </w:t>
      </w:r>
      <w:r w:rsidR="00FC6993" w:rsidRPr="00B145F8">
        <w:rPr>
          <w:sz w:val="26"/>
          <w:szCs w:val="26"/>
          <w:lang w:eastAsia="en-US"/>
        </w:rPr>
        <w:t>0</w:t>
      </w:r>
      <w:r w:rsidRPr="00B145F8">
        <w:rPr>
          <w:sz w:val="26"/>
          <w:szCs w:val="26"/>
          <w:lang w:eastAsia="en-US"/>
        </w:rPr>
        <w:t>1 февраля 2005 г. № 110 «О проведении аттестации государственных гражданских служащих Российской Федерации»;</w:t>
      </w:r>
    </w:p>
    <w:p w:rsidR="00E061B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Указ Президента Российской Федерации от </w:t>
      </w:r>
      <w:r w:rsidR="00FC6993" w:rsidRPr="00B145F8">
        <w:rPr>
          <w:sz w:val="26"/>
          <w:szCs w:val="26"/>
          <w:lang w:eastAsia="en-US"/>
        </w:rPr>
        <w:t>0</w:t>
      </w:r>
      <w:r w:rsidRPr="00B145F8">
        <w:rPr>
          <w:sz w:val="26"/>
          <w:szCs w:val="26"/>
          <w:lang w:eastAsia="en-US"/>
        </w:rPr>
        <w:t>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Указ Президента Российской Федерации от </w:t>
      </w:r>
      <w:r w:rsidR="00FC6993" w:rsidRPr="00B145F8">
        <w:rPr>
          <w:sz w:val="26"/>
          <w:szCs w:val="26"/>
          <w:lang w:eastAsia="en-US"/>
        </w:rPr>
        <w:t>0</w:t>
      </w:r>
      <w:r w:rsidRPr="00B145F8">
        <w:rPr>
          <w:sz w:val="26"/>
          <w:szCs w:val="26"/>
          <w:lang w:eastAsia="en-US"/>
        </w:rPr>
        <w:t xml:space="preserve">7 мая 2012 </w:t>
      </w:r>
      <w:r w:rsidR="00FC6993" w:rsidRPr="00B145F8">
        <w:rPr>
          <w:sz w:val="26"/>
          <w:szCs w:val="26"/>
          <w:lang w:eastAsia="en-US"/>
        </w:rPr>
        <w:t xml:space="preserve">г. </w:t>
      </w:r>
      <w:r w:rsidRPr="00B145F8">
        <w:rPr>
          <w:sz w:val="26"/>
          <w:szCs w:val="26"/>
          <w:lang w:eastAsia="en-US"/>
        </w:rPr>
        <w:t>№ 601 «Об основных направлениях совершенствования системы государственного управления»;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Указ Президента Российской Федерации от 19 мая 2008 </w:t>
      </w:r>
      <w:r w:rsidR="00FC6993" w:rsidRPr="00B145F8">
        <w:rPr>
          <w:sz w:val="26"/>
          <w:szCs w:val="26"/>
        </w:rPr>
        <w:t xml:space="preserve">г. </w:t>
      </w:r>
      <w:r w:rsidRPr="00B145F8">
        <w:rPr>
          <w:sz w:val="26"/>
          <w:szCs w:val="26"/>
        </w:rPr>
        <w:t>№ 815 «О мерах по противодействию коррупции»;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Указ Президента Российской Федерации от 12 августа 2002 </w:t>
      </w:r>
      <w:r w:rsidR="00FC6993" w:rsidRPr="00B145F8">
        <w:rPr>
          <w:sz w:val="26"/>
          <w:szCs w:val="26"/>
        </w:rPr>
        <w:t xml:space="preserve">г. </w:t>
      </w:r>
      <w:r w:rsidRPr="00B145F8">
        <w:rPr>
          <w:sz w:val="26"/>
          <w:szCs w:val="26"/>
        </w:rPr>
        <w:t>№ 885 «Об утверждении общих принципов служебного поведения государственных служащих»;</w:t>
      </w:r>
    </w:p>
    <w:p w:rsidR="00E061B8" w:rsidRDefault="00FC6993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EC78F0">
        <w:rPr>
          <w:sz w:val="26"/>
          <w:szCs w:val="26"/>
          <w:lang w:eastAsia="en-US"/>
        </w:rPr>
        <w:t xml:space="preserve">                 </w:t>
      </w:r>
      <w:r w:rsidRPr="00B145F8">
        <w:rPr>
          <w:sz w:val="26"/>
          <w:szCs w:val="26"/>
          <w:lang w:eastAsia="en-US"/>
        </w:rPr>
        <w:t>№ 506 «Об утверждении Положения о Федеральной налоговой службе»;</w:t>
      </w:r>
    </w:p>
    <w:p w:rsidR="00E061B8" w:rsidRDefault="00337D05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hyperlink r:id="rId11" w:history="1">
        <w:r w:rsidR="00FC6993" w:rsidRPr="00B145F8">
          <w:rPr>
            <w:rStyle w:val="af2"/>
            <w:color w:val="auto"/>
            <w:sz w:val="26"/>
            <w:szCs w:val="26"/>
            <w:u w:val="none"/>
          </w:rPr>
          <w:t>Постановление</w:t>
        </w:r>
      </w:hyperlink>
      <w:r w:rsidR="00FC6993" w:rsidRPr="00B145F8">
        <w:rPr>
          <w:sz w:val="26"/>
          <w:szCs w:val="26"/>
        </w:rPr>
        <w:t xml:space="preserve"> Правительства Российской Федерации от 19 января 2005 г. № 30 «О Типовом регламенте взаимодействия федеральных органов исполнительной власти»; </w:t>
      </w:r>
    </w:p>
    <w:p w:rsidR="00E061B8" w:rsidRDefault="00337D05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hyperlink r:id="rId12" w:history="1">
        <w:r w:rsidR="00FC6993" w:rsidRPr="00B145F8">
          <w:rPr>
            <w:rStyle w:val="af2"/>
            <w:color w:val="auto"/>
            <w:sz w:val="26"/>
            <w:szCs w:val="26"/>
            <w:u w:val="none"/>
          </w:rPr>
          <w:t>Постановление</w:t>
        </w:r>
      </w:hyperlink>
      <w:r w:rsidR="00FC6993" w:rsidRPr="00B145F8">
        <w:rPr>
          <w:sz w:val="26"/>
          <w:szCs w:val="26"/>
        </w:rPr>
        <w:t xml:space="preserve">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E061B8" w:rsidRDefault="00FC6993" w:rsidP="00E061B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Постановление Правительства Российской Федерации от 12 августа 2004 г. </w:t>
      </w:r>
      <w:r w:rsidR="00EC78F0">
        <w:rPr>
          <w:sz w:val="26"/>
          <w:szCs w:val="26"/>
          <w:lang w:eastAsia="en-US"/>
        </w:rPr>
        <w:t xml:space="preserve">                    </w:t>
      </w:r>
      <w:r w:rsidRPr="00B145F8">
        <w:rPr>
          <w:sz w:val="26"/>
          <w:szCs w:val="26"/>
          <w:lang w:eastAsia="en-US"/>
        </w:rPr>
        <w:t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2C4B2A" w:rsidRDefault="00337D05" w:rsidP="002C4B2A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hyperlink r:id="rId13" w:history="1">
        <w:r w:rsidR="00FC6993" w:rsidRPr="00B145F8">
          <w:rPr>
            <w:rStyle w:val="af2"/>
            <w:color w:val="auto"/>
            <w:sz w:val="26"/>
            <w:szCs w:val="26"/>
            <w:u w:val="none"/>
            <w:lang w:eastAsia="en-US"/>
          </w:rPr>
          <w:t>Постановление</w:t>
        </w:r>
      </w:hyperlink>
      <w:r w:rsidR="00FC6993" w:rsidRPr="00B145F8">
        <w:rPr>
          <w:sz w:val="26"/>
          <w:szCs w:val="26"/>
          <w:lang w:eastAsia="en-US"/>
        </w:rPr>
        <w:t xml:space="preserve"> Правительства Российской Федерации от 26 мая 2010 г. № 367 «О Единой межведомственной информационно-статистический системе»;</w:t>
      </w:r>
    </w:p>
    <w:p w:rsidR="008C0C1A" w:rsidRDefault="008C0C1A" w:rsidP="008C0C1A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8C5DBB">
        <w:rPr>
          <w:sz w:val="26"/>
          <w:szCs w:val="26"/>
        </w:rPr>
        <w:t>Приказ ФНС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EC78F0">
        <w:rPr>
          <w:sz w:val="26"/>
          <w:szCs w:val="26"/>
        </w:rPr>
        <w:t>»;</w:t>
      </w:r>
    </w:p>
    <w:p w:rsidR="002C4B2A" w:rsidRDefault="006C1672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</w:t>
      </w:r>
      <w:r w:rsidRPr="00B145F8">
        <w:rPr>
          <w:sz w:val="26"/>
          <w:szCs w:val="26"/>
          <w:lang w:eastAsia="en-US"/>
        </w:rPr>
        <w:lastRenderedPageBreak/>
        <w:t>налоговыми органами при применении обеспечительных мер и взыскании задолженности по указанным платежам»;</w:t>
      </w:r>
    </w:p>
    <w:p w:rsidR="00CE37B7" w:rsidRPr="00B145F8" w:rsidRDefault="00337D0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hyperlink r:id="rId14" w:history="1">
        <w:r w:rsidR="00CE37B7" w:rsidRPr="00B145F8">
          <w:rPr>
            <w:sz w:val="26"/>
            <w:szCs w:val="26"/>
            <w:lang w:eastAsia="en-US"/>
          </w:rPr>
          <w:t>Приказ</w:t>
        </w:r>
      </w:hyperlink>
      <w:r w:rsidR="00CE37B7" w:rsidRPr="00B145F8">
        <w:rPr>
          <w:sz w:val="26"/>
          <w:szCs w:val="26"/>
          <w:lang w:eastAsia="en-US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2C4B2A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Приказ ФНС России от 23 сентября 2019 №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2C4B2A" w:rsidRDefault="006C1672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Приказ ФНС России от 12 января 2016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заполнения»;</w:t>
      </w:r>
    </w:p>
    <w:p w:rsidR="002C4B2A" w:rsidRDefault="00337D05" w:rsidP="002C4B2A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hyperlink r:id="rId15" w:history="1">
        <w:r w:rsidR="00CE37B7" w:rsidRPr="00B145F8">
          <w:rPr>
            <w:sz w:val="26"/>
            <w:szCs w:val="26"/>
            <w:lang w:eastAsia="en-US"/>
          </w:rPr>
          <w:t>Приказ</w:t>
        </w:r>
      </w:hyperlink>
      <w:r w:rsidR="00CE37B7" w:rsidRPr="00B145F8">
        <w:rPr>
          <w:sz w:val="26"/>
          <w:szCs w:val="26"/>
          <w:lang w:eastAsia="en-US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C0C1A" w:rsidRDefault="008C0C1A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8C0C1A">
        <w:rPr>
          <w:sz w:val="26"/>
          <w:szCs w:val="26"/>
          <w:lang w:eastAsia="en-US"/>
        </w:rPr>
        <w:t>Приказ ФНС России от 16</w:t>
      </w:r>
      <w:r w:rsidR="005E2CCE">
        <w:rPr>
          <w:sz w:val="26"/>
          <w:szCs w:val="26"/>
          <w:lang w:eastAsia="en-US"/>
        </w:rPr>
        <w:t xml:space="preserve"> июля 2020 г. № ЕД-7-2/448@ «</w:t>
      </w:r>
      <w:r w:rsidRPr="008C0C1A">
        <w:rPr>
          <w:sz w:val="26"/>
          <w:szCs w:val="26"/>
          <w:lang w:eastAsia="en-US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="005E2CCE">
        <w:rPr>
          <w:sz w:val="26"/>
          <w:szCs w:val="26"/>
          <w:lang w:eastAsia="en-US"/>
        </w:rPr>
        <w:t>»;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Приказ ФНС России от 10 февраля 2017</w:t>
      </w:r>
      <w:r w:rsidR="005E2CCE">
        <w:rPr>
          <w:sz w:val="26"/>
          <w:szCs w:val="26"/>
          <w:lang w:eastAsia="en-US"/>
        </w:rPr>
        <w:t xml:space="preserve"> г.</w:t>
      </w:r>
      <w:r w:rsidRPr="00B145F8">
        <w:rPr>
          <w:sz w:val="26"/>
          <w:szCs w:val="26"/>
          <w:lang w:eastAsia="en-US"/>
        </w:rPr>
        <w:t xml:space="preserve">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 - фактур»;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Приказ ФНС России от 07 мая 2018 </w:t>
      </w:r>
      <w:r w:rsidR="005E2CCE">
        <w:rPr>
          <w:sz w:val="26"/>
          <w:szCs w:val="26"/>
          <w:lang w:eastAsia="en-US"/>
        </w:rPr>
        <w:t xml:space="preserve">г. </w:t>
      </w:r>
      <w:r w:rsidRPr="00B145F8">
        <w:rPr>
          <w:sz w:val="26"/>
          <w:szCs w:val="26"/>
          <w:lang w:eastAsia="en-US"/>
        </w:rPr>
        <w:t>№ ММВ - 7 -13/249@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№ ММВ - 7-13/524@»;</w:t>
      </w:r>
    </w:p>
    <w:p w:rsidR="002C4B2A" w:rsidRDefault="006C1672" w:rsidP="002C4B2A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C4B2A" w:rsidRDefault="006C1672" w:rsidP="002C4B2A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lastRenderedPageBreak/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C4B2A" w:rsidRDefault="000C5610" w:rsidP="002C4B2A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Письмо ФНС России от 16 июля 2013 </w:t>
      </w:r>
      <w:r w:rsidR="005E2CCE">
        <w:rPr>
          <w:sz w:val="26"/>
          <w:szCs w:val="26"/>
          <w:lang w:eastAsia="en-US"/>
        </w:rPr>
        <w:t xml:space="preserve">г. </w:t>
      </w:r>
      <w:r w:rsidRPr="00B145F8">
        <w:rPr>
          <w:sz w:val="26"/>
          <w:szCs w:val="26"/>
          <w:lang w:eastAsia="en-US"/>
        </w:rPr>
        <w:t>№ АС-4-2/12705@ «О рекомендациях по проведению камеральных налоговых проверок».</w:t>
      </w:r>
    </w:p>
    <w:p w:rsidR="00FC6993" w:rsidRPr="00B145F8" w:rsidRDefault="00ED31FE" w:rsidP="002C4B2A">
      <w:pPr>
        <w:spacing w:line="360" w:lineRule="exact"/>
        <w:ind w:firstLine="567"/>
        <w:jc w:val="both"/>
        <w:rPr>
          <w:color w:val="0070C0"/>
          <w:sz w:val="26"/>
          <w:szCs w:val="26"/>
        </w:rPr>
      </w:pPr>
      <w:r>
        <w:rPr>
          <w:bCs/>
          <w:sz w:val="26"/>
          <w:szCs w:val="26"/>
          <w:lang w:eastAsia="en-US"/>
        </w:rPr>
        <w:t>Главный</w:t>
      </w:r>
      <w:r w:rsidR="00FC6993" w:rsidRPr="00B145F8">
        <w:rPr>
          <w:bCs/>
          <w:sz w:val="26"/>
          <w:szCs w:val="26"/>
          <w:lang w:eastAsia="en-US"/>
        </w:rPr>
        <w:t xml:space="preserve"> государственный налоговый инспектор</w:t>
      </w:r>
      <w:r w:rsidR="00FC6993" w:rsidRPr="00B145F8">
        <w:rPr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C1672" w:rsidRPr="00B145F8" w:rsidRDefault="006C1672" w:rsidP="00B145F8">
      <w:pPr>
        <w:keepLines/>
        <w:autoSpaceDE w:val="0"/>
        <w:autoSpaceDN w:val="0"/>
        <w:adjustRightInd w:val="0"/>
        <w:spacing w:line="360" w:lineRule="exact"/>
        <w:ind w:firstLine="567"/>
        <w:contextualSpacing/>
        <w:mirrorIndents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6.4.2. Иные профессиональные знания: 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порядок и сроки проведения налогового мониторинга и камеральных проверок;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требования к составлению акта камеральной налоговой проверки;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судебно-арбитражная практика в части камеральных проверок;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схемы ухода от налогов;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</w:rPr>
        <w:t>порядок определения налогооблагаемой базы;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особенности налогообложения при вывозе товаров с территории Российской Федерации;</w:t>
      </w:r>
    </w:p>
    <w:p w:rsidR="006C1672" w:rsidRPr="00B145F8" w:rsidRDefault="006C1672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основы налогообложения;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общие положения о налоговом контроле;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C1672" w:rsidRPr="00B145F8" w:rsidRDefault="006C1672" w:rsidP="00B145F8">
      <w:pPr>
        <w:pStyle w:val="ConsNonformat"/>
        <w:widowControl/>
        <w:spacing w:line="360" w:lineRule="exact"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5F8">
        <w:rPr>
          <w:rFonts w:ascii="Times New Roman" w:hAnsi="Times New Roman" w:cs="Times New Roman"/>
          <w:sz w:val="26"/>
          <w:szCs w:val="26"/>
        </w:rPr>
        <w:t>принципы налогового администрирования.</w:t>
      </w:r>
    </w:p>
    <w:p w:rsidR="006C1672" w:rsidRPr="00B145F8" w:rsidRDefault="006C1672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6.5. Наличие функциональных знаний:</w:t>
      </w:r>
    </w:p>
    <w:p w:rsidR="006C1672" w:rsidRPr="00B145F8" w:rsidRDefault="006C1672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ограничения при проведении проверочных процедур;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принципы, методы, технологии и механизмы осуществления контроля (надзора);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понятие единого реестра проверок, процедура его формирования;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процедура организации проверки: порядок, этапы, инструменты проведения; ограничения при проведении проверочных процедур;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меры, принимаемые по результатам проверки;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плановые (рейдовые) осмотры; </w:t>
      </w:r>
    </w:p>
    <w:p w:rsidR="006C1672" w:rsidRPr="00B145F8" w:rsidRDefault="006C1672" w:rsidP="00B145F8">
      <w:pPr>
        <w:pStyle w:val="Default"/>
        <w:spacing w:line="360" w:lineRule="exact"/>
        <w:ind w:firstLine="567"/>
        <w:jc w:val="both"/>
        <w:rPr>
          <w:color w:val="auto"/>
          <w:sz w:val="26"/>
          <w:szCs w:val="26"/>
        </w:rPr>
      </w:pPr>
      <w:r w:rsidRPr="00B145F8">
        <w:rPr>
          <w:color w:val="auto"/>
          <w:sz w:val="26"/>
          <w:szCs w:val="26"/>
        </w:rPr>
        <w:t xml:space="preserve">основания проведения и особенности внеплановых проверок. </w:t>
      </w:r>
    </w:p>
    <w:p w:rsidR="006C1672" w:rsidRPr="00B145F8" w:rsidRDefault="006C1672" w:rsidP="00B145F8">
      <w:pPr>
        <w:widowControl w:val="0"/>
        <w:spacing w:line="360" w:lineRule="exact"/>
        <w:ind w:firstLine="567"/>
        <w:contextualSpacing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6.6. Наличие базовых умений: </w:t>
      </w:r>
    </w:p>
    <w:p w:rsidR="006C1672" w:rsidRPr="00B145F8" w:rsidRDefault="006C1672" w:rsidP="00B145F8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умение мыслить системно (стратегически); </w:t>
      </w:r>
    </w:p>
    <w:p w:rsidR="006C1672" w:rsidRPr="00B145F8" w:rsidRDefault="006C1672" w:rsidP="00B145F8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lastRenderedPageBreak/>
        <w:t>умение планировать, рационально использовать служебное время и достигать результата;</w:t>
      </w:r>
    </w:p>
    <w:p w:rsidR="006C1672" w:rsidRPr="00B145F8" w:rsidRDefault="006C1672" w:rsidP="00B145F8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коммуникативные умения; </w:t>
      </w:r>
    </w:p>
    <w:p w:rsidR="006C1672" w:rsidRPr="00B145F8" w:rsidRDefault="006C1672" w:rsidP="00B145F8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умение управлять изменениями; </w:t>
      </w:r>
    </w:p>
    <w:p w:rsidR="006C1672" w:rsidRPr="00B145F8" w:rsidRDefault="006C1672" w:rsidP="00B145F8">
      <w:pPr>
        <w:tabs>
          <w:tab w:val="left" w:pos="1276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6.7.Наличие управленческих умений:</w:t>
      </w:r>
    </w:p>
    <w:p w:rsidR="006C1672" w:rsidRPr="00B145F8" w:rsidRDefault="006C1672" w:rsidP="00B145F8">
      <w:pPr>
        <w:tabs>
          <w:tab w:val="left" w:pos="1276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эффективно планировать, организовывать работу и контролировать ее выполнение;</w:t>
      </w:r>
    </w:p>
    <w:p w:rsidR="006C1672" w:rsidRPr="00B145F8" w:rsidRDefault="006C1672" w:rsidP="00B145F8">
      <w:pPr>
        <w:tabs>
          <w:tab w:val="left" w:pos="1276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0A42D5" w:rsidRPr="00B145F8" w:rsidRDefault="000A42D5" w:rsidP="00B145F8">
      <w:pPr>
        <w:tabs>
          <w:tab w:val="left" w:pos="1276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6.8. Наличие профессиональных умений: </w:t>
      </w:r>
    </w:p>
    <w:p w:rsidR="000A42D5" w:rsidRPr="00B145F8" w:rsidRDefault="000A42D5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анализ результатов контрольной работы, проводимой при мероприятиях налогового контроля;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расчетно-экономическая деятельность в сфере налога на добавленную стоимость;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расчет остаточной стоимости объектов амортизируемого имущества;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расчет суммы амортизации;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анализ факторов, влияющих на динамику показателей налоговой базы и поступлений администрируемых доходов;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0A42D5" w:rsidRPr="00B145F8" w:rsidRDefault="000A42D5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6.9. Наличие функциональных умений: 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навыки делового письма;</w:t>
      </w:r>
    </w:p>
    <w:p w:rsidR="00CE37B7" w:rsidRPr="00B145F8" w:rsidRDefault="00CE37B7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CE37B7" w:rsidRPr="00B145F8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проведение проверок по соблюдению валютного законодательства Российской Федерации крупнейшими налогоплательщиками; </w:t>
      </w:r>
    </w:p>
    <w:p w:rsidR="00CE37B7" w:rsidRPr="00B145F8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E37B7" w:rsidRPr="00B145F8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подготовка методических рекомендаций, разъяснений;</w:t>
      </w:r>
    </w:p>
    <w:p w:rsidR="00CE37B7" w:rsidRPr="00B145F8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подготовка аналитических, информационных и других материалов;</w:t>
      </w:r>
    </w:p>
    <w:p w:rsidR="00CE37B7" w:rsidRPr="00B145F8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организация и проведение мониторинга применения законодательства;</w:t>
      </w:r>
    </w:p>
    <w:p w:rsidR="00CE37B7" w:rsidRDefault="00CE37B7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проведение плановых и внеплановых проверок.</w:t>
      </w:r>
    </w:p>
    <w:p w:rsidR="00717F4F" w:rsidRPr="00B145F8" w:rsidRDefault="00717F4F" w:rsidP="00B145F8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</w:p>
    <w:p w:rsidR="00A72309" w:rsidRPr="00B145F8" w:rsidRDefault="00A72309" w:rsidP="00B145F8">
      <w:pPr>
        <w:keepNext/>
        <w:spacing w:line="360" w:lineRule="exact"/>
        <w:jc w:val="center"/>
        <w:outlineLvl w:val="0"/>
        <w:rPr>
          <w:b/>
          <w:bCs/>
          <w:kern w:val="32"/>
          <w:sz w:val="26"/>
          <w:szCs w:val="26"/>
        </w:rPr>
      </w:pPr>
      <w:r w:rsidRPr="00B145F8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A72309" w:rsidRPr="00B145F8" w:rsidRDefault="00A72309" w:rsidP="00B145F8">
      <w:pPr>
        <w:spacing w:line="360" w:lineRule="exact"/>
        <w:rPr>
          <w:b/>
          <w:sz w:val="26"/>
          <w:szCs w:val="26"/>
        </w:rPr>
      </w:pPr>
    </w:p>
    <w:p w:rsidR="002C4B2A" w:rsidRDefault="00A72309" w:rsidP="002C4B2A">
      <w:pPr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lastRenderedPageBreak/>
        <w:t xml:space="preserve">7. Основные права и обязанности </w:t>
      </w:r>
      <w:r w:rsidR="00ED31FE">
        <w:rPr>
          <w:sz w:val="26"/>
          <w:szCs w:val="26"/>
        </w:rPr>
        <w:t>главного</w:t>
      </w:r>
      <w:r w:rsidRPr="00B145F8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B145F8">
          <w:rPr>
            <w:bCs/>
            <w:sz w:val="26"/>
            <w:szCs w:val="26"/>
          </w:rPr>
          <w:t>статьями 14</w:t>
        </w:r>
      </w:hyperlink>
      <w:r w:rsidRPr="00B145F8">
        <w:rPr>
          <w:sz w:val="26"/>
          <w:szCs w:val="26"/>
        </w:rPr>
        <w:t xml:space="preserve">, </w:t>
      </w:r>
      <w:hyperlink r:id="rId17" w:history="1">
        <w:r w:rsidRPr="00B145F8">
          <w:rPr>
            <w:bCs/>
            <w:sz w:val="26"/>
            <w:szCs w:val="26"/>
          </w:rPr>
          <w:t>15</w:t>
        </w:r>
      </w:hyperlink>
      <w:r w:rsidRPr="00B145F8">
        <w:rPr>
          <w:sz w:val="26"/>
          <w:szCs w:val="26"/>
        </w:rPr>
        <w:t xml:space="preserve">, </w:t>
      </w:r>
      <w:hyperlink r:id="rId18" w:history="1">
        <w:r w:rsidRPr="00B145F8">
          <w:rPr>
            <w:bCs/>
            <w:sz w:val="26"/>
            <w:szCs w:val="26"/>
          </w:rPr>
          <w:t>17</w:t>
        </w:r>
      </w:hyperlink>
      <w:r w:rsidRPr="00B145F8">
        <w:rPr>
          <w:sz w:val="26"/>
          <w:szCs w:val="26"/>
        </w:rPr>
        <w:t xml:space="preserve">, </w:t>
      </w:r>
      <w:hyperlink r:id="rId19" w:history="1">
        <w:r w:rsidRPr="00B145F8">
          <w:rPr>
            <w:bCs/>
            <w:sz w:val="26"/>
            <w:szCs w:val="26"/>
          </w:rPr>
          <w:t>18</w:t>
        </w:r>
      </w:hyperlink>
      <w:r w:rsidRPr="00B145F8">
        <w:rPr>
          <w:sz w:val="26"/>
          <w:szCs w:val="26"/>
        </w:rPr>
        <w:t xml:space="preserve"> Федерального закона от 27 июля 2004 г. №79-ФЗ «О государственной гражданской службе Российской Федерации».</w:t>
      </w:r>
    </w:p>
    <w:p w:rsidR="002C4B2A" w:rsidRDefault="00A72309" w:rsidP="002C4B2A">
      <w:pPr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8. В целях реализации задач и функций, возложенных на отдел налогового мониторинга, </w:t>
      </w:r>
      <w:r w:rsidR="00ED31FE">
        <w:rPr>
          <w:sz w:val="26"/>
          <w:szCs w:val="26"/>
        </w:rPr>
        <w:t>главный</w:t>
      </w:r>
      <w:r w:rsidRPr="00B145F8">
        <w:rPr>
          <w:sz w:val="26"/>
          <w:szCs w:val="26"/>
        </w:rPr>
        <w:t xml:space="preserve"> государственный налоговый инспектор обязан:</w:t>
      </w:r>
    </w:p>
    <w:p w:rsidR="002C4B2A" w:rsidRPr="00874D70" w:rsidRDefault="00A7230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мероприятия налогового контроля в рамках проведения налогового мониторинга;</w:t>
      </w:r>
    </w:p>
    <w:p w:rsidR="002C4B2A" w:rsidRPr="00874D70" w:rsidRDefault="00635216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обеспечивать своевременность, полноту и достоверность ввода данных в АИС «Налог-3» по камеральным налоговым проверкам и налоговому мониторингу;</w:t>
      </w:r>
    </w:p>
    <w:p w:rsidR="002C4B2A" w:rsidRPr="00874D70" w:rsidRDefault="00635216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обеспечивать соблюдение сроков и порядок привлечения налогоплательщиков к налоговой и административной ответственности;</w:t>
      </w:r>
    </w:p>
    <w:p w:rsidR="002C4B2A" w:rsidRPr="00874D70" w:rsidRDefault="00635216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истребовать документы (информацию) о налогоплательщике, плательщике сборов и налоговом агенте у контрагентов налогоплательщика, плательщика сборов и налогового агента;</w:t>
      </w:r>
    </w:p>
    <w:p w:rsidR="002C4B2A" w:rsidRPr="00874D70" w:rsidRDefault="00635216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истребовать документы (информацию) у налогоплательщика, плательщика сбора и налогового агента по запросам налоговых органов системы ФНС России;</w:t>
      </w:r>
    </w:p>
    <w:p w:rsidR="00635216" w:rsidRPr="00874D70" w:rsidRDefault="00635216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участвовать в рассмотрении возражений (объяснений) налогоплательщиков по актам камеральных налоговых проверок;</w:t>
      </w:r>
    </w:p>
    <w:p w:rsidR="002C4B2A" w:rsidRPr="00874D70" w:rsidRDefault="00635216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 xml:space="preserve">осуществлять подготовку и передачу </w:t>
      </w:r>
      <w:r w:rsidR="001D011F" w:rsidRPr="00874D70">
        <w:rPr>
          <w:color w:val="000000" w:themeColor="text1"/>
          <w:sz w:val="26"/>
          <w:szCs w:val="26"/>
          <w:lang w:eastAsia="en-US"/>
        </w:rPr>
        <w:t xml:space="preserve">в правовой отдел Инспекции </w:t>
      </w:r>
      <w:r w:rsidRPr="00874D70">
        <w:rPr>
          <w:color w:val="000000" w:themeColor="text1"/>
          <w:sz w:val="26"/>
          <w:szCs w:val="26"/>
          <w:lang w:eastAsia="en-US"/>
        </w:rPr>
        <w:t xml:space="preserve">материалов </w:t>
      </w:r>
      <w:r w:rsidR="001D011F" w:rsidRPr="00874D70">
        <w:rPr>
          <w:color w:val="000000" w:themeColor="text1"/>
          <w:sz w:val="26"/>
          <w:szCs w:val="26"/>
          <w:lang w:eastAsia="en-US"/>
        </w:rPr>
        <w:t xml:space="preserve">для последующего перенаправления </w:t>
      </w:r>
      <w:r w:rsidRPr="00874D70">
        <w:rPr>
          <w:color w:val="000000" w:themeColor="text1"/>
          <w:sz w:val="26"/>
          <w:szCs w:val="26"/>
          <w:lang w:eastAsia="en-US"/>
        </w:rPr>
        <w:t>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для решения вопроса о возбуждении уголовного дела, в порядке пункта 3 статьи 32 Налогового кодекса Российской Федерации;</w:t>
      </w:r>
    </w:p>
    <w:p w:rsidR="002C4B2A" w:rsidRPr="00874D70" w:rsidRDefault="00635216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проводить мониторинг налоговых деклараций, информационных ресурсов с целью выявления максимальных зон риска;</w:t>
      </w:r>
    </w:p>
    <w:p w:rsidR="00635216" w:rsidRPr="00874D70" w:rsidRDefault="00635216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проводить оценку налоговых рисков участников налогового мониторинга с учетом системы внутреннего контроля организации;</w:t>
      </w:r>
    </w:p>
    <w:p w:rsidR="00635216" w:rsidRPr="00874D70" w:rsidRDefault="00635216" w:rsidP="002C4B2A">
      <w:pPr>
        <w:spacing w:before="100" w:beforeAutospacing="1" w:after="100" w:afterAutospacing="1" w:line="360" w:lineRule="exact"/>
        <w:ind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 xml:space="preserve">оформлять результаты проведения налогового мониторинга в порядке, установленном нормативными актами ФНС России, </w:t>
      </w:r>
      <w:r w:rsidR="00C34025" w:rsidRPr="00874D70">
        <w:rPr>
          <w:color w:val="000000" w:themeColor="text1"/>
          <w:sz w:val="26"/>
          <w:szCs w:val="26"/>
        </w:rPr>
        <w:t>вышестоящего налогового органа</w:t>
      </w:r>
      <w:r w:rsidRPr="00874D70">
        <w:rPr>
          <w:color w:val="000000" w:themeColor="text1"/>
          <w:sz w:val="26"/>
          <w:szCs w:val="26"/>
        </w:rPr>
        <w:t xml:space="preserve"> и Инспекции;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lastRenderedPageBreak/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анализ материалов, полученных в рамках проведения налогового мониторинга и камеральных налоговых проверок, на предмет наличия схем уклонения от налогообложения, вырабатывать и вносить предложения по их предотвращению;</w:t>
      </w:r>
    </w:p>
    <w:p w:rsidR="00C35AD9" w:rsidRPr="00874D70" w:rsidRDefault="00C35AD9" w:rsidP="002C4B2A">
      <w:pPr>
        <w:spacing w:line="360" w:lineRule="exact"/>
        <w:ind w:left="-57"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выявлять признаки получения крупнейшими налогоплательщиками необоснованной налоговой выгоды и готовить предложения по взаимодействию с территориальными налоговыми органами;</w:t>
      </w:r>
    </w:p>
    <w:p w:rsidR="00C35AD9" w:rsidRPr="00874D70" w:rsidRDefault="00C35AD9" w:rsidP="002C4B2A">
      <w:pPr>
        <w:spacing w:line="360" w:lineRule="exact"/>
        <w:ind w:left="-57"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исследовать поступающие от отделов камеральных и выездных проверок материалы в отношении рекомендуемых направлений проверки, осуществлять отбор для углубленного изучения с учетом риск-ориентированного подхода, проводит мероприятия налогового контроля для подготовки качественной доказательственной базы по предполагаемым нарушениям;</w:t>
      </w:r>
    </w:p>
    <w:p w:rsidR="00C35AD9" w:rsidRPr="00874D70" w:rsidRDefault="00C35AD9" w:rsidP="002C4B2A">
      <w:pPr>
        <w:spacing w:line="360" w:lineRule="exact"/>
        <w:ind w:left="-57"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 xml:space="preserve">проводить сравнительный анализ организации налогового учета аналогичных фактов финансово-хозяйственной деятельности у администрируемых крупнейших налогоплательщиков на предмет выявления возможных налоговых нарушений; 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оформлять результаты камеральных налоговых проверок и иных мероприятий налогового контроля, визировать подготавливаемые документы;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участвовать в проведении взаимосогласительной процедуры после получения разногласий в случае несогласия организации с мотивированным мнением налогового органа в рамках проведения налогового мониторинга;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кодексом Российской Федерации налоговых правонарушениях, а также проекты мотивированных мнений налогового органа в рамках проведения налогового мониторинга. Подготавливать и передавать в правовой отдел Инспекции материалы камеральных налоговых проверок для обеспечения производства по делам о налоговых правонарушениях;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проведения налоговых проверок, а также мотивированных мнений налогового органа в рамках проведения налогового мониторинга;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взаимодействие с правоохранительными и иными контролирующими органами по направлению деятельности отдела;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lastRenderedPageBreak/>
        <w:t>осуществлять самоконтроль выполняемых технологических процессов ФНС России в рамках деятельности отдела;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компаниях;</w:t>
      </w:r>
    </w:p>
    <w:p w:rsidR="00C35AD9" w:rsidRPr="00874D70" w:rsidRDefault="00C35AD9" w:rsidP="002C4B2A">
      <w:pPr>
        <w:spacing w:before="100" w:beforeAutospacing="1" w:after="100" w:afterAutospacing="1" w:line="360" w:lineRule="exact"/>
        <w:ind w:left="-57" w:right="-57" w:firstLine="540"/>
        <w:contextualSpacing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пользования»;</w:t>
      </w:r>
    </w:p>
    <w:p w:rsidR="00C35AD9" w:rsidRPr="00874D70" w:rsidRDefault="00C35AD9" w:rsidP="002C4B2A">
      <w:pPr>
        <w:spacing w:line="360" w:lineRule="exact"/>
        <w:ind w:left="-57"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анализ и систематизацию применяемых налогоплательщиками форм и способов уклонения налогообложения с учетом результатов апелляционного и судебного обжалования, и исследование деятельности крупнейших налогоплательщиков на предмет их возможного применения;</w:t>
      </w:r>
    </w:p>
    <w:p w:rsidR="00C35AD9" w:rsidRPr="00874D70" w:rsidRDefault="00C35AD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взаимодействие с правовым отделом по вопросам правовой оценки исследуемых направлений проверки и наличия перспективы оспаривания;</w:t>
      </w:r>
    </w:p>
    <w:p w:rsidR="00C35AD9" w:rsidRPr="00874D70" w:rsidRDefault="00C35AD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санкций;</w:t>
      </w:r>
    </w:p>
    <w:p w:rsidR="00C35AD9" w:rsidRPr="00874D70" w:rsidRDefault="00C35AD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осуществлять производство по делам об административных правонарушениях и передавать в правовой отдел Инспекции материалов для обеспечения производства по делам об административных правонарушениях;</w:t>
      </w:r>
    </w:p>
    <w:p w:rsidR="00C35AD9" w:rsidRPr="00874D70" w:rsidRDefault="00C35AD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874D70">
        <w:rPr>
          <w:color w:val="000000" w:themeColor="text1"/>
          <w:sz w:val="26"/>
          <w:szCs w:val="26"/>
          <w:lang w:eastAsia="en-US"/>
        </w:rPr>
        <w:t>представлять Инспекцию в судебных рассмотрениях по вопросам, относящимся к деятельности отдела;</w:t>
      </w:r>
    </w:p>
    <w:p w:rsidR="00C35AD9" w:rsidRPr="00874D70" w:rsidRDefault="00C35AD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участвовать в заседаниях, комиссиях, совещаниях в Инспекции и вышестоящих организациях по вопросам функциональных обязанностей Отдела;</w:t>
      </w:r>
    </w:p>
    <w:p w:rsidR="00C35AD9" w:rsidRPr="00874D70" w:rsidRDefault="00C35AD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мониторинг, обобщение и анализ результатов контрольной работы Инспекции;</w:t>
      </w:r>
    </w:p>
    <w:p w:rsidR="00D36809" w:rsidRPr="00874D70" w:rsidRDefault="00C35AD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формировать в установленном порядке информационные ресурсы Инспекции по вопросам, отнесенным к компетенции Отдела, и обеспечение контроля полноты и достоверности включенных в него сведений;</w:t>
      </w:r>
    </w:p>
    <w:p w:rsidR="00D36809" w:rsidRPr="00874D70" w:rsidRDefault="00C35AD9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D36809" w:rsidRPr="00874D70" w:rsidRDefault="00C94253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взаимодействие со структурными подразделениями Инспекции по вопросам, относящимся к компетенции отдела;</w:t>
      </w:r>
    </w:p>
    <w:p w:rsidR="00D36809" w:rsidRPr="00874D70" w:rsidRDefault="00C94253" w:rsidP="002C4B2A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передавать информацию, образующуюся в результате деятельности отдела, в структурные подразделения Инспекции;</w:t>
      </w:r>
    </w:p>
    <w:p w:rsidR="00C94253" w:rsidRPr="00874D70" w:rsidRDefault="00C94253" w:rsidP="002C4B2A">
      <w:pPr>
        <w:spacing w:line="360" w:lineRule="exact"/>
        <w:ind w:firstLine="540"/>
        <w:jc w:val="both"/>
        <w:rPr>
          <w:bCs/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обеспечивать ведение</w:t>
      </w:r>
      <w:r w:rsidRPr="00874D70">
        <w:rPr>
          <w:bCs/>
          <w:color w:val="000000" w:themeColor="text1"/>
          <w:sz w:val="26"/>
          <w:szCs w:val="26"/>
        </w:rPr>
        <w:t xml:space="preserve"> в установленном порядке делопроизводство и хранение документов отдела, их сдачу в архив Инспекции по мере необходимости;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обеспечивать своевременное, достоверное формирование и представление установленных форм статистической отчетности, закрепленной за отделом;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lastRenderedPageBreak/>
        <w:t>осуществлять представление интересов Инспекции в федеральных органах государственной власти по вопросам, относящимся к компетенции отдела;</w:t>
      </w:r>
    </w:p>
    <w:p w:rsidR="00C94253" w:rsidRPr="00874D70" w:rsidRDefault="00C94253" w:rsidP="002C4B2A">
      <w:pPr>
        <w:tabs>
          <w:tab w:val="left" w:pos="709"/>
          <w:tab w:val="left" w:pos="993"/>
          <w:tab w:val="left" w:pos="7938"/>
        </w:tabs>
        <w:spacing w:line="360" w:lineRule="exact"/>
        <w:ind w:firstLine="540"/>
        <w:jc w:val="both"/>
        <w:rPr>
          <w:snapToGrid w:val="0"/>
          <w:color w:val="000000" w:themeColor="text1"/>
          <w:sz w:val="26"/>
          <w:szCs w:val="26"/>
        </w:rPr>
      </w:pPr>
      <w:r w:rsidRPr="00874D70">
        <w:rPr>
          <w:snapToGrid w:val="0"/>
          <w:color w:val="000000" w:themeColor="text1"/>
          <w:sz w:val="26"/>
          <w:szCs w:val="26"/>
        </w:rPr>
        <w:t>обеспечивать представление информационных материалов (справок, аналитических записок) для руководства Инспекции, по запросам вышестоящего налогового органа и Управлений ФНС России по субъектам Российской Федерации по вопросам, отнесенным к компетенции отдела;</w:t>
      </w:r>
    </w:p>
    <w:p w:rsidR="00831890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bCs/>
          <w:color w:val="000000" w:themeColor="text1"/>
          <w:sz w:val="26"/>
          <w:szCs w:val="26"/>
        </w:rPr>
      </w:pPr>
      <w:r w:rsidRPr="00874D70">
        <w:rPr>
          <w:bCs/>
          <w:color w:val="000000" w:themeColor="text1"/>
          <w:sz w:val="26"/>
          <w:szCs w:val="26"/>
        </w:rPr>
        <w:t xml:space="preserve">осуществлять организацию и обеспечение работы на порученном направлении деятельности отдела; </w:t>
      </w:r>
    </w:p>
    <w:p w:rsidR="00831890" w:rsidRPr="00874D70" w:rsidRDefault="00831890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bCs/>
          <w:color w:val="000000" w:themeColor="text1"/>
          <w:sz w:val="26"/>
          <w:szCs w:val="26"/>
        </w:rPr>
        <w:t>п</w:t>
      </w:r>
      <w:r w:rsidRPr="00874D70">
        <w:rPr>
          <w:color w:val="000000" w:themeColor="text1"/>
          <w:sz w:val="26"/>
          <w:szCs w:val="26"/>
        </w:rPr>
        <w:t xml:space="preserve">ринимать участие в организации и осуществлении мероприятий по профессиональной подготовке и переподготовке кадров </w:t>
      </w:r>
      <w:r w:rsidR="00165DD1" w:rsidRPr="00874D70">
        <w:rPr>
          <w:color w:val="000000" w:themeColor="text1"/>
          <w:sz w:val="26"/>
          <w:szCs w:val="26"/>
        </w:rPr>
        <w:t>Инспекции</w:t>
      </w:r>
      <w:r w:rsidRPr="00874D70">
        <w:rPr>
          <w:color w:val="000000" w:themeColor="text1"/>
          <w:sz w:val="26"/>
          <w:szCs w:val="26"/>
        </w:rPr>
        <w:t>, проведении совещаний, семинаров по вопросам, входящим в компетенцию Отдела;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в необходимых случаях выезжать в служебные командировки;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бережно относиться к служебному удостоверению и принимать меры по недопущению его утраты;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исполнять поручения руководителя, данные в пределах его полномочий;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соблюдать служебный распорядок Инспекции;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 xml:space="preserve">не разглашать сведения, составляющие государственную и иную охраняемую </w:t>
      </w:r>
      <w:hyperlink r:id="rId20" w:history="1">
        <w:r w:rsidRPr="00874D70">
          <w:rPr>
            <w:color w:val="000000" w:themeColor="text1"/>
            <w:sz w:val="26"/>
            <w:szCs w:val="26"/>
          </w:rPr>
          <w:t>законом</w:t>
        </w:r>
      </w:hyperlink>
      <w:r w:rsidRPr="00874D70">
        <w:rPr>
          <w:color w:val="000000" w:themeColor="text1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 79-ФЗ «О государственной гражданской службе Российской Федерации» и другими федеральными законами;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исполнять должностные обязанности добросовестно, на высоком профессиональном уровне;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94253" w:rsidRPr="00874D70" w:rsidRDefault="00C94253" w:rsidP="002C4B2A">
      <w:pPr>
        <w:tabs>
          <w:tab w:val="left" w:pos="540"/>
        </w:tabs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874D70">
        <w:rPr>
          <w:color w:val="000000" w:themeColor="text1"/>
          <w:sz w:val="26"/>
          <w:szCs w:val="26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653434" w:rsidRPr="00B145F8" w:rsidRDefault="00653434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ED31FE">
        <w:rPr>
          <w:sz w:val="26"/>
          <w:szCs w:val="26"/>
        </w:rPr>
        <w:t>главный</w:t>
      </w:r>
      <w:r w:rsidRPr="00B145F8">
        <w:rPr>
          <w:sz w:val="26"/>
          <w:szCs w:val="26"/>
        </w:rPr>
        <w:t xml:space="preserve"> государственный налоговый инспектор имеет право: </w:t>
      </w:r>
    </w:p>
    <w:p w:rsidR="00653434" w:rsidRPr="00B145F8" w:rsidRDefault="00653434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оплату труда и другие выплаты в соответствии с Федеральным законом от 27 июля 2004 г.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оплату труда и другие выплаты в соответствии с Федеральным законом от 27 июля 2004 г.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защиту сведений о гражданском служащем;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на профессиональное развитие в порядке, установленном Федеральным </w:t>
      </w:r>
      <w:hyperlink r:id="rId21" w:history="1">
        <w:r w:rsidRPr="00B145F8">
          <w:rPr>
            <w:sz w:val="26"/>
            <w:szCs w:val="26"/>
          </w:rPr>
          <w:t>законом</w:t>
        </w:r>
      </w:hyperlink>
      <w:r w:rsidRPr="00B145F8">
        <w:rPr>
          <w:sz w:val="26"/>
          <w:szCs w:val="26"/>
        </w:rPr>
        <w:t xml:space="preserve"> от 27 июля 2004 г. № 79-ФЗ «О государственной гражданской службе Российской Федерации» и другими федеральными законами;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членство в профессиональном союзе;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на рассмотрение индивидуальных служебных споров в соответствии с Федеральным </w:t>
      </w:r>
      <w:hyperlink r:id="rId22" w:history="1">
        <w:r w:rsidRPr="00B145F8">
          <w:rPr>
            <w:sz w:val="26"/>
            <w:szCs w:val="26"/>
          </w:rPr>
          <w:t>законом</w:t>
        </w:r>
      </w:hyperlink>
      <w:r w:rsidRPr="00B145F8">
        <w:rPr>
          <w:sz w:val="26"/>
          <w:szCs w:val="26"/>
        </w:rPr>
        <w:t xml:space="preserve"> от 27 июля 2004 г. № 79-ФЗ «О государственной гражданской службе Российской Федерации» и другими федеральными </w:t>
      </w:r>
      <w:hyperlink r:id="rId23" w:history="1">
        <w:r w:rsidRPr="00B145F8">
          <w:rPr>
            <w:sz w:val="26"/>
            <w:szCs w:val="26"/>
          </w:rPr>
          <w:t>законами</w:t>
        </w:r>
      </w:hyperlink>
      <w:r w:rsidRPr="00B145F8">
        <w:rPr>
          <w:sz w:val="26"/>
          <w:szCs w:val="26"/>
        </w:rPr>
        <w:t>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проведение по его заявлению служебной проверки;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на государственное пенсионное обеспечение в соответствии с федеральным </w:t>
      </w:r>
      <w:hyperlink r:id="rId24" w:history="1">
        <w:r w:rsidRPr="00B145F8">
          <w:rPr>
            <w:sz w:val="26"/>
            <w:szCs w:val="26"/>
          </w:rPr>
          <w:t>законом</w:t>
        </w:r>
      </w:hyperlink>
      <w:r w:rsidRPr="00B145F8">
        <w:rPr>
          <w:sz w:val="26"/>
          <w:szCs w:val="26"/>
        </w:rPr>
        <w:t>;</w:t>
      </w:r>
    </w:p>
    <w:p w:rsidR="00AD157D" w:rsidRPr="00B145F8" w:rsidRDefault="00AD157D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lastRenderedPageBreak/>
        <w:t>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A72309" w:rsidRPr="00B145F8" w:rsidRDefault="00A72309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10. </w:t>
      </w:r>
      <w:r w:rsidR="00ED31FE">
        <w:rPr>
          <w:sz w:val="26"/>
          <w:szCs w:val="26"/>
        </w:rPr>
        <w:t>Главный</w:t>
      </w:r>
      <w:r w:rsidRPr="00B145F8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(ч.1), ст.2194), Положением об отделе налогового мониторинга, приказами (распоряжениями) ФНС России, приказами (распоряжениями) вышестоящего налогового органа, положением об Инспекции, приказами Инспекции, поручениями руководства Инспекции.</w:t>
      </w:r>
    </w:p>
    <w:p w:rsidR="00A72309" w:rsidRPr="00B145F8" w:rsidRDefault="00A72309" w:rsidP="002C4B2A">
      <w:pPr>
        <w:tabs>
          <w:tab w:val="left" w:pos="540"/>
        </w:tabs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11. </w:t>
      </w:r>
      <w:r w:rsidR="00ED31FE">
        <w:rPr>
          <w:sz w:val="26"/>
          <w:szCs w:val="26"/>
        </w:rPr>
        <w:t>Главный</w:t>
      </w:r>
      <w:r w:rsidRPr="00B145F8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5" w:history="1">
        <w:r w:rsidRPr="00B145F8">
          <w:rPr>
            <w:bCs/>
            <w:sz w:val="26"/>
            <w:szCs w:val="26"/>
          </w:rPr>
          <w:t>законодательством</w:t>
        </w:r>
      </w:hyperlink>
      <w:r w:rsidRPr="00B145F8">
        <w:rPr>
          <w:sz w:val="26"/>
          <w:szCs w:val="26"/>
        </w:rPr>
        <w:t xml:space="preserve"> Российской Федерации.</w:t>
      </w:r>
    </w:p>
    <w:p w:rsidR="00A72309" w:rsidRPr="00B145F8" w:rsidRDefault="00A72309" w:rsidP="00B145F8">
      <w:pPr>
        <w:spacing w:line="360" w:lineRule="exact"/>
        <w:jc w:val="both"/>
        <w:rPr>
          <w:b/>
          <w:sz w:val="26"/>
          <w:szCs w:val="26"/>
        </w:rPr>
      </w:pPr>
    </w:p>
    <w:p w:rsidR="00653434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 xml:space="preserve">IV. Перечень вопросов, по которым </w:t>
      </w:r>
      <w:r w:rsidR="00ED31FE">
        <w:rPr>
          <w:b/>
          <w:sz w:val="26"/>
          <w:szCs w:val="26"/>
          <w:lang w:eastAsia="en-US"/>
        </w:rPr>
        <w:t xml:space="preserve">главный </w:t>
      </w:r>
      <w:r w:rsidRPr="00B145F8">
        <w:rPr>
          <w:b/>
          <w:sz w:val="26"/>
          <w:szCs w:val="26"/>
          <w:lang w:eastAsia="en-US"/>
        </w:rPr>
        <w:t xml:space="preserve">государственный </w:t>
      </w:r>
    </w:p>
    <w:p w:rsidR="00653434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налоговый инспектор вправе или обязан самостоятельно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 xml:space="preserve"> принимать управленческие и иные решения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2C4B2A" w:rsidRDefault="00A7230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12. При исполнении служебных обязанностей </w:t>
      </w:r>
      <w:r w:rsidR="00ED31FE">
        <w:rPr>
          <w:sz w:val="26"/>
          <w:szCs w:val="26"/>
          <w:lang w:eastAsia="en-US"/>
        </w:rPr>
        <w:t>главный</w:t>
      </w:r>
      <w:r w:rsidRPr="00B145F8">
        <w:rPr>
          <w:sz w:val="26"/>
          <w:szCs w:val="26"/>
          <w:lang w:eastAsia="en-US"/>
        </w:rPr>
        <w:t xml:space="preserve"> г</w:t>
      </w:r>
      <w:r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вправе самостоятельно принимать решения по вопросам:</w:t>
      </w:r>
    </w:p>
    <w:p w:rsidR="00CA761C" w:rsidRPr="00B145F8" w:rsidRDefault="00CA761C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повышения уровня квалификации, как самостоятельно, так и в ходе программы профессиональной переподготовки работников Инспекций;</w:t>
      </w:r>
    </w:p>
    <w:p w:rsidR="00966F5B" w:rsidRPr="00B145F8" w:rsidRDefault="00966F5B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подготовки запросов, дополнительных сведений и информации, истребования документов в процессе осуществления налоговых проверок;</w:t>
      </w:r>
    </w:p>
    <w:p w:rsidR="00966F5B" w:rsidRPr="00B145F8" w:rsidRDefault="00966F5B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участия в составлении, согласовании, визировании проектов актов, решений и мотивированных мнений;</w:t>
      </w:r>
    </w:p>
    <w:p w:rsidR="00CA761C" w:rsidRPr="00B145F8" w:rsidRDefault="00CA761C" w:rsidP="002C4B2A">
      <w:pPr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внесения предложения по совершенствованию работы отдела;</w:t>
      </w:r>
    </w:p>
    <w:p w:rsidR="00CA761C" w:rsidRPr="00B145F8" w:rsidRDefault="00CA761C" w:rsidP="002C4B2A">
      <w:pPr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выбора источников для получения в установленном порядке информации и материалов, необходимых для исполнения должностных обязанностей;</w:t>
      </w:r>
    </w:p>
    <w:p w:rsidR="00CA761C" w:rsidRPr="00B145F8" w:rsidRDefault="00CA761C" w:rsidP="002C4B2A">
      <w:pPr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осуществления проверки документов и при необходимости запрашивания дополнительной информации;</w:t>
      </w:r>
    </w:p>
    <w:p w:rsidR="00CA761C" w:rsidRPr="00B145F8" w:rsidRDefault="00CA761C" w:rsidP="002C4B2A">
      <w:pPr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A761C" w:rsidRPr="00B145F8" w:rsidRDefault="00CA761C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иным вопросам, предусмотренным Положением об отделе, настоящим должностным регламентом.</w:t>
      </w:r>
    </w:p>
    <w:p w:rsidR="00A72309" w:rsidRPr="00B145F8" w:rsidRDefault="00A7230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13. При исполнении служебных обязанностей </w:t>
      </w:r>
      <w:r w:rsidR="00ED31FE">
        <w:rPr>
          <w:sz w:val="26"/>
          <w:szCs w:val="26"/>
          <w:lang w:eastAsia="en-US"/>
        </w:rPr>
        <w:t>главный</w:t>
      </w:r>
      <w:r w:rsidRPr="00B145F8">
        <w:rPr>
          <w:sz w:val="26"/>
          <w:szCs w:val="26"/>
          <w:lang w:eastAsia="en-US"/>
        </w:rPr>
        <w:t xml:space="preserve"> г</w:t>
      </w:r>
      <w:r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обязан самостоятельно принимать решения по вопросам:</w:t>
      </w:r>
    </w:p>
    <w:p w:rsidR="00A72309" w:rsidRPr="00B145F8" w:rsidRDefault="00A72309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23284" w:rsidRPr="00B145F8" w:rsidRDefault="00823284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B145F8">
        <w:rPr>
          <w:color w:val="000000" w:themeColor="text1"/>
          <w:sz w:val="26"/>
          <w:szCs w:val="26"/>
        </w:rPr>
        <w:lastRenderedPageBreak/>
        <w:t xml:space="preserve">проверки на соответствие представленных документов требованиям законодательства, их достоверности и полноты; </w:t>
      </w:r>
    </w:p>
    <w:p w:rsidR="00823284" w:rsidRPr="00B145F8" w:rsidRDefault="00823284" w:rsidP="002C4B2A">
      <w:pPr>
        <w:widowControl w:val="0"/>
        <w:tabs>
          <w:tab w:val="left" w:pos="540"/>
        </w:tabs>
        <w:spacing w:line="360" w:lineRule="exact"/>
        <w:ind w:firstLine="540"/>
        <w:jc w:val="both"/>
        <w:rPr>
          <w:bCs/>
          <w:sz w:val="26"/>
          <w:szCs w:val="26"/>
        </w:rPr>
      </w:pPr>
      <w:r w:rsidRPr="00B145F8">
        <w:rPr>
          <w:sz w:val="26"/>
          <w:szCs w:val="26"/>
        </w:rPr>
        <w:t>в</w:t>
      </w:r>
      <w:r w:rsidRPr="00B145F8">
        <w:rPr>
          <w:bCs/>
          <w:sz w:val="26"/>
          <w:szCs w:val="26"/>
        </w:rPr>
        <w:t>едения в установленном порядке делопроизводства и хранение документов отдела, их сдачи в архив Инспекции по мере необходимости;</w:t>
      </w:r>
    </w:p>
    <w:p w:rsidR="00823284" w:rsidRPr="00B145F8" w:rsidRDefault="00823284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выполнения правил внутреннего трудового распорядка Инспекции;</w:t>
      </w:r>
    </w:p>
    <w:p w:rsidR="00823284" w:rsidRPr="00B145F8" w:rsidRDefault="00823284" w:rsidP="002C4B2A">
      <w:pPr>
        <w:spacing w:line="360" w:lineRule="exact"/>
        <w:ind w:right="6"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соблюдения государственной, налоговой, иной тайны, обеспечение защиты информации ограниченного распространения;</w:t>
      </w:r>
    </w:p>
    <w:p w:rsidR="00823284" w:rsidRPr="00B145F8" w:rsidRDefault="00823284" w:rsidP="002C4B2A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B145F8">
        <w:rPr>
          <w:color w:val="000000" w:themeColor="text1"/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FC0F49" w:rsidRPr="008F7BE1" w:rsidRDefault="00FC0F49" w:rsidP="00FC0F49">
      <w:pPr>
        <w:autoSpaceDE w:val="0"/>
        <w:autoSpaceDN w:val="0"/>
        <w:adjustRightInd w:val="0"/>
        <w:spacing w:line="360" w:lineRule="exact"/>
        <w:jc w:val="both"/>
        <w:rPr>
          <w:color w:val="FF0000"/>
          <w:sz w:val="26"/>
          <w:szCs w:val="26"/>
        </w:rPr>
      </w:pPr>
    </w:p>
    <w:p w:rsidR="00653434" w:rsidRPr="00B145F8" w:rsidRDefault="00A72309" w:rsidP="00B145F8">
      <w:pPr>
        <w:tabs>
          <w:tab w:val="num" w:pos="1260"/>
        </w:tabs>
        <w:spacing w:line="360" w:lineRule="exact"/>
        <w:ind w:firstLine="709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 xml:space="preserve">V. Перечень вопросов, по которым </w:t>
      </w:r>
      <w:r w:rsidR="00ED31FE">
        <w:rPr>
          <w:b/>
          <w:sz w:val="26"/>
          <w:szCs w:val="26"/>
          <w:lang w:eastAsia="en-US"/>
        </w:rPr>
        <w:t>главный</w:t>
      </w:r>
      <w:r w:rsidRPr="00B145F8">
        <w:rPr>
          <w:b/>
          <w:sz w:val="26"/>
          <w:szCs w:val="26"/>
          <w:lang w:eastAsia="en-US"/>
        </w:rPr>
        <w:t xml:space="preserve"> г</w:t>
      </w:r>
      <w:r w:rsidRPr="00B145F8">
        <w:rPr>
          <w:b/>
          <w:bCs/>
          <w:sz w:val="26"/>
          <w:szCs w:val="26"/>
          <w:lang w:eastAsia="en-US"/>
        </w:rPr>
        <w:t xml:space="preserve">осударственный налоговый инспектор </w:t>
      </w:r>
      <w:r w:rsidRPr="00B145F8">
        <w:rPr>
          <w:b/>
          <w:sz w:val="26"/>
          <w:szCs w:val="26"/>
          <w:lang w:eastAsia="en-US"/>
        </w:rPr>
        <w:t xml:space="preserve">вправе или обязан участвовать при подготовке </w:t>
      </w:r>
    </w:p>
    <w:p w:rsidR="00653434" w:rsidRPr="00B145F8" w:rsidRDefault="00A72309" w:rsidP="00B145F8">
      <w:pPr>
        <w:tabs>
          <w:tab w:val="num" w:pos="1260"/>
        </w:tabs>
        <w:spacing w:line="360" w:lineRule="exact"/>
        <w:ind w:firstLine="709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проектов</w:t>
      </w:r>
      <w:r w:rsidR="00653434" w:rsidRPr="00B145F8">
        <w:rPr>
          <w:b/>
          <w:sz w:val="26"/>
          <w:szCs w:val="26"/>
          <w:lang w:eastAsia="en-US"/>
        </w:rPr>
        <w:t xml:space="preserve"> </w:t>
      </w:r>
      <w:r w:rsidRPr="00B145F8">
        <w:rPr>
          <w:b/>
          <w:sz w:val="26"/>
          <w:szCs w:val="26"/>
          <w:lang w:eastAsia="en-US"/>
        </w:rPr>
        <w:t xml:space="preserve">нормативных правовых актов и (или) </w:t>
      </w:r>
    </w:p>
    <w:p w:rsidR="00A72309" w:rsidRPr="00B145F8" w:rsidRDefault="00A72309" w:rsidP="00B145F8">
      <w:pPr>
        <w:tabs>
          <w:tab w:val="num" w:pos="1260"/>
        </w:tabs>
        <w:spacing w:line="360" w:lineRule="exact"/>
        <w:ind w:firstLine="709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проектов управленческих и иных решений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14. </w:t>
      </w:r>
      <w:r w:rsidR="00ED31FE">
        <w:rPr>
          <w:sz w:val="26"/>
          <w:szCs w:val="26"/>
          <w:lang w:eastAsia="en-US"/>
        </w:rPr>
        <w:t>Главный</w:t>
      </w:r>
      <w:r w:rsidRPr="00B145F8">
        <w:rPr>
          <w:sz w:val="26"/>
          <w:szCs w:val="26"/>
          <w:lang w:eastAsia="en-US"/>
        </w:rPr>
        <w:t xml:space="preserve"> г</w:t>
      </w:r>
      <w:r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C4B2A" w:rsidRDefault="00A72309" w:rsidP="002C4B2A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регламентов взаимодействия между структурными подразделениями Инспекции;</w:t>
      </w:r>
    </w:p>
    <w:p w:rsidR="002C4B2A" w:rsidRDefault="00A72309" w:rsidP="00B145F8">
      <w:pPr>
        <w:spacing w:line="360" w:lineRule="exact"/>
        <w:ind w:firstLine="567"/>
        <w:jc w:val="both"/>
        <w:rPr>
          <w:sz w:val="26"/>
          <w:szCs w:val="26"/>
        </w:rPr>
      </w:pPr>
      <w:r w:rsidRPr="00B145F8">
        <w:rPr>
          <w:sz w:val="26"/>
          <w:szCs w:val="26"/>
        </w:rPr>
        <w:t>в пределах функциональных обязанностей принимать участие в подготовке нормативных актов, протоколов, приказов Инспекции, проектов управленческих и иных решений в части методологического, технического, организационного, информационного и другого обеспечения, подготовки соответствующих документов по вопросам деятельности отдела и Инспекции;</w:t>
      </w:r>
    </w:p>
    <w:p w:rsidR="00A72309" w:rsidRPr="00B145F8" w:rsidRDefault="00A72309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иным вопросам, предусмотренным Положением об отделе, иными нормативными актами.</w:t>
      </w:r>
    </w:p>
    <w:p w:rsidR="00A72309" w:rsidRPr="00B145F8" w:rsidRDefault="00A72309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15. </w:t>
      </w:r>
      <w:r w:rsidR="00ED31FE">
        <w:rPr>
          <w:sz w:val="26"/>
          <w:szCs w:val="26"/>
          <w:lang w:eastAsia="en-US"/>
        </w:rPr>
        <w:t>Главный</w:t>
      </w:r>
      <w:r w:rsidRPr="00B145F8">
        <w:rPr>
          <w:sz w:val="26"/>
          <w:szCs w:val="26"/>
          <w:lang w:eastAsia="en-US"/>
        </w:rPr>
        <w:t xml:space="preserve"> г</w:t>
      </w:r>
      <w:r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72309" w:rsidRPr="00B145F8" w:rsidRDefault="00A72309" w:rsidP="00B145F8">
      <w:pPr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графика отпусков гражданских служащих отдела;</w:t>
      </w:r>
    </w:p>
    <w:p w:rsidR="00A72309" w:rsidRDefault="00A72309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иных актов по поручению непосредственного руководителя и руководства Инспекции.</w:t>
      </w:r>
    </w:p>
    <w:p w:rsidR="00865743" w:rsidRDefault="00865743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</w:p>
    <w:p w:rsidR="00865743" w:rsidRDefault="00865743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</w:p>
    <w:p w:rsidR="00865743" w:rsidRPr="00B145F8" w:rsidRDefault="00865743" w:rsidP="00B145F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  <w:lang w:eastAsia="en-US"/>
        </w:rPr>
      </w:pPr>
    </w:p>
    <w:p w:rsidR="00CA761C" w:rsidRPr="00B145F8" w:rsidRDefault="00CA761C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VI. Сроки и процедуры подготовки, рассмотрения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проектов управленческих и иных решений, порядок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согласования и принятия данных решений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16. В соответствии со своими должностными обязанностями </w:t>
      </w:r>
      <w:r w:rsidR="00ED31FE">
        <w:rPr>
          <w:sz w:val="26"/>
          <w:szCs w:val="26"/>
          <w:lang w:eastAsia="en-US"/>
        </w:rPr>
        <w:t>главный</w:t>
      </w:r>
      <w:r w:rsidRPr="00B145F8">
        <w:rPr>
          <w:sz w:val="26"/>
          <w:szCs w:val="26"/>
          <w:lang w:eastAsia="en-US"/>
        </w:rPr>
        <w:t xml:space="preserve"> г</w:t>
      </w:r>
      <w:r w:rsidRPr="00B145F8">
        <w:rPr>
          <w:bCs/>
          <w:sz w:val="26"/>
          <w:szCs w:val="26"/>
          <w:lang w:eastAsia="en-US"/>
        </w:rPr>
        <w:t>осударственный налоговый инспектор</w:t>
      </w:r>
      <w:r w:rsidRPr="00B145F8">
        <w:rPr>
          <w:sz w:val="26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D157D" w:rsidRPr="00B145F8" w:rsidRDefault="00AD157D" w:rsidP="00B145F8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70C0"/>
          <w:sz w:val="26"/>
          <w:szCs w:val="26"/>
        </w:rPr>
      </w:pPr>
    </w:p>
    <w:p w:rsidR="00AD157D" w:rsidRPr="00B145F8" w:rsidRDefault="00AD157D" w:rsidP="00B145F8">
      <w:pPr>
        <w:keepNext/>
        <w:spacing w:line="360" w:lineRule="exact"/>
        <w:jc w:val="center"/>
        <w:outlineLvl w:val="0"/>
        <w:rPr>
          <w:b/>
          <w:bCs/>
          <w:kern w:val="32"/>
          <w:sz w:val="26"/>
          <w:szCs w:val="26"/>
        </w:rPr>
      </w:pPr>
      <w:r w:rsidRPr="00B145F8">
        <w:rPr>
          <w:b/>
          <w:bCs/>
          <w:kern w:val="32"/>
          <w:sz w:val="26"/>
          <w:szCs w:val="26"/>
        </w:rPr>
        <w:t>VII. Порядок служебного взаимодействия</w:t>
      </w:r>
    </w:p>
    <w:p w:rsidR="00AD157D" w:rsidRPr="00B145F8" w:rsidRDefault="00AD157D" w:rsidP="00B145F8">
      <w:pPr>
        <w:spacing w:line="360" w:lineRule="exact"/>
        <w:rPr>
          <w:sz w:val="26"/>
          <w:szCs w:val="26"/>
        </w:rPr>
      </w:pPr>
    </w:p>
    <w:p w:rsidR="00AD157D" w:rsidRPr="00B145F8" w:rsidRDefault="00AD157D" w:rsidP="002C4B2A">
      <w:pPr>
        <w:spacing w:line="360" w:lineRule="exact"/>
        <w:ind w:firstLine="540"/>
        <w:jc w:val="both"/>
        <w:rPr>
          <w:sz w:val="26"/>
          <w:szCs w:val="26"/>
        </w:rPr>
      </w:pPr>
      <w:r w:rsidRPr="00B145F8">
        <w:rPr>
          <w:sz w:val="26"/>
          <w:szCs w:val="26"/>
        </w:rPr>
        <w:t xml:space="preserve">17. Взаимодействие </w:t>
      </w:r>
      <w:r w:rsidR="00ED31FE">
        <w:rPr>
          <w:sz w:val="26"/>
          <w:szCs w:val="26"/>
          <w:lang w:eastAsia="en-US"/>
        </w:rPr>
        <w:t>главного</w:t>
      </w:r>
      <w:r w:rsidR="00A72309" w:rsidRPr="00B145F8">
        <w:rPr>
          <w:sz w:val="26"/>
          <w:szCs w:val="26"/>
          <w:lang w:eastAsia="en-US"/>
        </w:rPr>
        <w:t xml:space="preserve"> г</w:t>
      </w:r>
      <w:r w:rsidR="00A72309" w:rsidRPr="00B145F8">
        <w:rPr>
          <w:bCs/>
          <w:sz w:val="26"/>
          <w:szCs w:val="26"/>
          <w:lang w:eastAsia="en-US"/>
        </w:rPr>
        <w:t>осударственного налогового инспектора</w:t>
      </w:r>
      <w:r w:rsidR="00A72309" w:rsidRPr="00B145F8">
        <w:rPr>
          <w:sz w:val="26"/>
          <w:szCs w:val="26"/>
        </w:rPr>
        <w:t xml:space="preserve"> </w:t>
      </w:r>
      <w:r w:rsidRPr="00B145F8">
        <w:rPr>
          <w:sz w:val="26"/>
          <w:szCs w:val="26"/>
        </w:rPr>
        <w:t xml:space="preserve">с федеральными государственными гражданскими служащими Инспекции и вышестоящего налогового органа,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B145F8">
          <w:rPr>
            <w:bCs/>
            <w:sz w:val="26"/>
            <w:szCs w:val="26"/>
          </w:rPr>
          <w:t>общих принципов</w:t>
        </w:r>
      </w:hyperlink>
      <w:r w:rsidRPr="00B145F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Pr="00B145F8">
          <w:rPr>
            <w:bCs/>
            <w:sz w:val="26"/>
            <w:szCs w:val="26"/>
          </w:rPr>
          <w:t>Указом</w:t>
        </w:r>
      </w:hyperlink>
      <w:r w:rsidRPr="00B145F8">
        <w:rPr>
          <w:sz w:val="26"/>
          <w:szCs w:val="26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Pr="00B145F8">
          <w:rPr>
            <w:bCs/>
            <w:sz w:val="26"/>
            <w:szCs w:val="26"/>
          </w:rPr>
          <w:t>статьей 18</w:t>
        </w:r>
      </w:hyperlink>
      <w:r w:rsidRPr="00B145F8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72309" w:rsidRPr="00B145F8" w:rsidRDefault="00A72309" w:rsidP="00B145F8">
      <w:pPr>
        <w:spacing w:line="360" w:lineRule="exact"/>
        <w:contextualSpacing/>
        <w:jc w:val="both"/>
        <w:rPr>
          <w:sz w:val="26"/>
          <w:szCs w:val="26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VIII. Перечень государственных услуг, оказываемых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гражданам и организациям в соответствии с административным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регламентом Федеральной налоговой службы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18. Государственные услуги не оказываются.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IX. Показатели эффективности и результативности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lang w:eastAsia="en-US"/>
        </w:rPr>
      </w:pPr>
      <w:r w:rsidRPr="00B145F8">
        <w:rPr>
          <w:b/>
          <w:sz w:val="26"/>
          <w:szCs w:val="26"/>
          <w:lang w:eastAsia="en-US"/>
        </w:rPr>
        <w:t>профессиональной служебной деятельности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 xml:space="preserve">19. Эффективность и результативность профессиональной служебной деятельности </w:t>
      </w:r>
      <w:r w:rsidR="00ED31FE">
        <w:rPr>
          <w:sz w:val="26"/>
          <w:szCs w:val="26"/>
          <w:lang w:eastAsia="en-US"/>
        </w:rPr>
        <w:t>главного</w:t>
      </w:r>
      <w:r w:rsidRPr="00B145F8">
        <w:rPr>
          <w:sz w:val="26"/>
          <w:szCs w:val="26"/>
          <w:lang w:eastAsia="en-US"/>
        </w:rPr>
        <w:t xml:space="preserve"> г</w:t>
      </w:r>
      <w:r w:rsidRPr="00B145F8">
        <w:rPr>
          <w:bCs/>
          <w:sz w:val="26"/>
          <w:szCs w:val="26"/>
          <w:lang w:eastAsia="en-US"/>
        </w:rPr>
        <w:t>осударственного налогового инспектора</w:t>
      </w:r>
      <w:r w:rsidRPr="00B145F8">
        <w:rPr>
          <w:sz w:val="26"/>
          <w:szCs w:val="26"/>
          <w:lang w:eastAsia="en-US"/>
        </w:rPr>
        <w:t xml:space="preserve"> оценивается по следующим показателям: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  <w:lang w:eastAsia="en-US"/>
        </w:rPr>
      </w:pPr>
      <w:r w:rsidRPr="00B145F8">
        <w:rPr>
          <w:sz w:val="26"/>
          <w:szCs w:val="26"/>
          <w:lang w:eastAsia="en-US"/>
        </w:rPr>
        <w:t>осознанию ответственности за последствия своих действий, принимаемых решений.</w:t>
      </w: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sz w:val="26"/>
          <w:szCs w:val="26"/>
          <w:lang w:eastAsia="en-US"/>
        </w:rPr>
      </w:pPr>
    </w:p>
    <w:p w:rsidR="00A72309" w:rsidRPr="00B145F8" w:rsidRDefault="00A72309" w:rsidP="00B145F8">
      <w:pPr>
        <w:autoSpaceDE w:val="0"/>
        <w:autoSpaceDN w:val="0"/>
        <w:adjustRightInd w:val="0"/>
        <w:spacing w:line="360" w:lineRule="exact"/>
        <w:jc w:val="center"/>
        <w:outlineLvl w:val="0"/>
        <w:rPr>
          <w:sz w:val="26"/>
          <w:szCs w:val="26"/>
          <w:lang w:eastAsia="en-US"/>
        </w:rPr>
      </w:pPr>
      <w:bookmarkStart w:id="0" w:name="_GoBack"/>
      <w:bookmarkEnd w:id="0"/>
    </w:p>
    <w:sectPr w:rsidR="00A72309" w:rsidRPr="00B145F8" w:rsidSect="00337D05">
      <w:headerReference w:type="even" r:id="rId29"/>
      <w:headerReference w:type="default" r:id="rId30"/>
      <w:pgSz w:w="11906" w:h="16838"/>
      <w:pgMar w:top="0" w:right="851" w:bottom="851" w:left="1418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7B7" w:rsidRDefault="00CE37B7">
      <w:r>
        <w:separator/>
      </w:r>
    </w:p>
  </w:endnote>
  <w:endnote w:type="continuationSeparator" w:id="0">
    <w:p w:rsidR="00CE37B7" w:rsidRDefault="00CE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7B7" w:rsidRDefault="00CE37B7">
      <w:r>
        <w:separator/>
      </w:r>
    </w:p>
  </w:footnote>
  <w:footnote w:type="continuationSeparator" w:id="0">
    <w:p w:rsidR="00CE37B7" w:rsidRDefault="00CE3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7B7" w:rsidRDefault="00CE37B7" w:rsidP="00D72D0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E37B7" w:rsidRDefault="00CE37B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7B7" w:rsidRPr="00AB00C1" w:rsidRDefault="00CE37B7" w:rsidP="00D72D07">
    <w:pPr>
      <w:pStyle w:val="a7"/>
      <w:framePr w:wrap="around" w:vAnchor="text" w:hAnchor="margin" w:xAlign="center" w:y="1"/>
      <w:rPr>
        <w:rStyle w:val="a9"/>
        <w:b w:val="0"/>
        <w:i w:val="0"/>
      </w:rPr>
    </w:pPr>
    <w:r w:rsidRPr="00AB00C1">
      <w:rPr>
        <w:rStyle w:val="a9"/>
        <w:b w:val="0"/>
        <w:i w:val="0"/>
      </w:rPr>
      <w:fldChar w:fldCharType="begin"/>
    </w:r>
    <w:r w:rsidRPr="00AB00C1">
      <w:rPr>
        <w:rStyle w:val="a9"/>
        <w:b w:val="0"/>
        <w:i w:val="0"/>
      </w:rPr>
      <w:instrText xml:space="preserve">PAGE  </w:instrText>
    </w:r>
    <w:r w:rsidRPr="00AB00C1">
      <w:rPr>
        <w:rStyle w:val="a9"/>
        <w:b w:val="0"/>
        <w:i w:val="0"/>
      </w:rPr>
      <w:fldChar w:fldCharType="separate"/>
    </w:r>
    <w:r w:rsidR="00337D05">
      <w:rPr>
        <w:rStyle w:val="a9"/>
        <w:b w:val="0"/>
        <w:i w:val="0"/>
        <w:noProof/>
      </w:rPr>
      <w:t>15</w:t>
    </w:r>
    <w:r w:rsidRPr="00AB00C1">
      <w:rPr>
        <w:rStyle w:val="a9"/>
        <w:b w:val="0"/>
        <w:i w:val="0"/>
      </w:rPr>
      <w:fldChar w:fldCharType="end"/>
    </w:r>
  </w:p>
  <w:p w:rsidR="00CE37B7" w:rsidRDefault="00CE37B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BAA5CAE"/>
    <w:lvl w:ilvl="0">
      <w:numFmt w:val="bullet"/>
      <w:lvlText w:val="*"/>
      <w:lvlJc w:val="left"/>
    </w:lvl>
  </w:abstractNum>
  <w:abstractNum w:abstractNumId="1" w15:restartNumberingAfterBreak="0">
    <w:nsid w:val="53B46E17"/>
    <w:multiLevelType w:val="multilevel"/>
    <w:tmpl w:val="8884BFB4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" w15:restartNumberingAfterBreak="0">
    <w:nsid w:val="54B435DE"/>
    <w:multiLevelType w:val="hybridMultilevel"/>
    <w:tmpl w:val="72F0D6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07"/>
    <w:rsid w:val="00010945"/>
    <w:rsid w:val="00012284"/>
    <w:rsid w:val="0001463D"/>
    <w:rsid w:val="000258E7"/>
    <w:rsid w:val="0003027B"/>
    <w:rsid w:val="000337FC"/>
    <w:rsid w:val="00034C1F"/>
    <w:rsid w:val="00037010"/>
    <w:rsid w:val="00045CBE"/>
    <w:rsid w:val="00047348"/>
    <w:rsid w:val="00047A7E"/>
    <w:rsid w:val="0005481D"/>
    <w:rsid w:val="000708F4"/>
    <w:rsid w:val="00073098"/>
    <w:rsid w:val="00084102"/>
    <w:rsid w:val="00087376"/>
    <w:rsid w:val="00090AD3"/>
    <w:rsid w:val="000A42D5"/>
    <w:rsid w:val="000B345A"/>
    <w:rsid w:val="000B577E"/>
    <w:rsid w:val="000C0575"/>
    <w:rsid w:val="000C22C5"/>
    <w:rsid w:val="000C5610"/>
    <w:rsid w:val="000E4B0E"/>
    <w:rsid w:val="000E7554"/>
    <w:rsid w:val="000F04CE"/>
    <w:rsid w:val="000F1687"/>
    <w:rsid w:val="000F7535"/>
    <w:rsid w:val="001001BF"/>
    <w:rsid w:val="00110077"/>
    <w:rsid w:val="00117C10"/>
    <w:rsid w:val="00120310"/>
    <w:rsid w:val="00122BC3"/>
    <w:rsid w:val="00126772"/>
    <w:rsid w:val="00132243"/>
    <w:rsid w:val="00132EAD"/>
    <w:rsid w:val="00140573"/>
    <w:rsid w:val="00150069"/>
    <w:rsid w:val="00155098"/>
    <w:rsid w:val="001654CE"/>
    <w:rsid w:val="00165BCD"/>
    <w:rsid w:val="00165DD1"/>
    <w:rsid w:val="001715BA"/>
    <w:rsid w:val="001809A6"/>
    <w:rsid w:val="00186F84"/>
    <w:rsid w:val="001B635D"/>
    <w:rsid w:val="001C2C27"/>
    <w:rsid w:val="001D011F"/>
    <w:rsid w:val="001D4CE3"/>
    <w:rsid w:val="001D684D"/>
    <w:rsid w:val="001E01A9"/>
    <w:rsid w:val="001E179A"/>
    <w:rsid w:val="001E3E29"/>
    <w:rsid w:val="001E6803"/>
    <w:rsid w:val="001F2752"/>
    <w:rsid w:val="00201C18"/>
    <w:rsid w:val="002020AC"/>
    <w:rsid w:val="00202ADC"/>
    <w:rsid w:val="00210B7A"/>
    <w:rsid w:val="00211AF0"/>
    <w:rsid w:val="00225182"/>
    <w:rsid w:val="00235C7A"/>
    <w:rsid w:val="002470EE"/>
    <w:rsid w:val="002674AC"/>
    <w:rsid w:val="00267AA8"/>
    <w:rsid w:val="0027052D"/>
    <w:rsid w:val="00270835"/>
    <w:rsid w:val="002716FA"/>
    <w:rsid w:val="00271F6C"/>
    <w:rsid w:val="0027586C"/>
    <w:rsid w:val="00275F27"/>
    <w:rsid w:val="00276C53"/>
    <w:rsid w:val="00276FE9"/>
    <w:rsid w:val="00282534"/>
    <w:rsid w:val="00286B8A"/>
    <w:rsid w:val="002939C3"/>
    <w:rsid w:val="002A7556"/>
    <w:rsid w:val="002B4763"/>
    <w:rsid w:val="002B57CD"/>
    <w:rsid w:val="002B7824"/>
    <w:rsid w:val="002C4B2A"/>
    <w:rsid w:val="002D23FE"/>
    <w:rsid w:val="002D39D4"/>
    <w:rsid w:val="002E000D"/>
    <w:rsid w:val="002E3520"/>
    <w:rsid w:val="002F494D"/>
    <w:rsid w:val="002F585B"/>
    <w:rsid w:val="0031122F"/>
    <w:rsid w:val="003237DB"/>
    <w:rsid w:val="003242E7"/>
    <w:rsid w:val="003252EB"/>
    <w:rsid w:val="00331FA5"/>
    <w:rsid w:val="00335E08"/>
    <w:rsid w:val="00337D05"/>
    <w:rsid w:val="00350AFE"/>
    <w:rsid w:val="0035109A"/>
    <w:rsid w:val="00355428"/>
    <w:rsid w:val="003572DF"/>
    <w:rsid w:val="00373430"/>
    <w:rsid w:val="00377B38"/>
    <w:rsid w:val="0038338A"/>
    <w:rsid w:val="00383AD7"/>
    <w:rsid w:val="003A076D"/>
    <w:rsid w:val="003A64E7"/>
    <w:rsid w:val="003B56B4"/>
    <w:rsid w:val="003C19CF"/>
    <w:rsid w:val="003D0348"/>
    <w:rsid w:val="003E2A53"/>
    <w:rsid w:val="003E2C52"/>
    <w:rsid w:val="003F30EF"/>
    <w:rsid w:val="00400EFC"/>
    <w:rsid w:val="00414B6E"/>
    <w:rsid w:val="00414B91"/>
    <w:rsid w:val="004212D4"/>
    <w:rsid w:val="00444929"/>
    <w:rsid w:val="00446B1B"/>
    <w:rsid w:val="00452290"/>
    <w:rsid w:val="004524B1"/>
    <w:rsid w:val="004543C1"/>
    <w:rsid w:val="004559CB"/>
    <w:rsid w:val="004566CA"/>
    <w:rsid w:val="00457177"/>
    <w:rsid w:val="0046794C"/>
    <w:rsid w:val="00476DA0"/>
    <w:rsid w:val="00482592"/>
    <w:rsid w:val="00495D76"/>
    <w:rsid w:val="00496524"/>
    <w:rsid w:val="004A0AF9"/>
    <w:rsid w:val="004C0744"/>
    <w:rsid w:val="004C4C7F"/>
    <w:rsid w:val="004D32DA"/>
    <w:rsid w:val="004D48D6"/>
    <w:rsid w:val="004D52B2"/>
    <w:rsid w:val="004D5A38"/>
    <w:rsid w:val="004F4423"/>
    <w:rsid w:val="0050684C"/>
    <w:rsid w:val="00510670"/>
    <w:rsid w:val="0051132B"/>
    <w:rsid w:val="0051193F"/>
    <w:rsid w:val="00514792"/>
    <w:rsid w:val="005168E2"/>
    <w:rsid w:val="00522314"/>
    <w:rsid w:val="00536977"/>
    <w:rsid w:val="00546301"/>
    <w:rsid w:val="00550286"/>
    <w:rsid w:val="00555DF3"/>
    <w:rsid w:val="00563B5E"/>
    <w:rsid w:val="00565B4D"/>
    <w:rsid w:val="005719F8"/>
    <w:rsid w:val="00577EC8"/>
    <w:rsid w:val="00580BDD"/>
    <w:rsid w:val="00581836"/>
    <w:rsid w:val="005908FC"/>
    <w:rsid w:val="00591C25"/>
    <w:rsid w:val="005A0F3C"/>
    <w:rsid w:val="005A25D3"/>
    <w:rsid w:val="005B01C9"/>
    <w:rsid w:val="005B04EE"/>
    <w:rsid w:val="005B0D71"/>
    <w:rsid w:val="005B7F4A"/>
    <w:rsid w:val="005C265B"/>
    <w:rsid w:val="005C5010"/>
    <w:rsid w:val="005E1241"/>
    <w:rsid w:val="005E2CCE"/>
    <w:rsid w:val="005F3067"/>
    <w:rsid w:val="005F3C68"/>
    <w:rsid w:val="005F6FFE"/>
    <w:rsid w:val="00602CC1"/>
    <w:rsid w:val="0062183A"/>
    <w:rsid w:val="0062644D"/>
    <w:rsid w:val="00635216"/>
    <w:rsid w:val="00636461"/>
    <w:rsid w:val="0064300C"/>
    <w:rsid w:val="00653434"/>
    <w:rsid w:val="006534D5"/>
    <w:rsid w:val="0065398B"/>
    <w:rsid w:val="006648FA"/>
    <w:rsid w:val="006659F0"/>
    <w:rsid w:val="006663C5"/>
    <w:rsid w:val="006721BB"/>
    <w:rsid w:val="0067323E"/>
    <w:rsid w:val="006745A3"/>
    <w:rsid w:val="00680EFA"/>
    <w:rsid w:val="00683503"/>
    <w:rsid w:val="006864B6"/>
    <w:rsid w:val="00690C17"/>
    <w:rsid w:val="00694A91"/>
    <w:rsid w:val="006956B7"/>
    <w:rsid w:val="006977D0"/>
    <w:rsid w:val="006A08FA"/>
    <w:rsid w:val="006A2AF0"/>
    <w:rsid w:val="006B3AF5"/>
    <w:rsid w:val="006B42B4"/>
    <w:rsid w:val="006C025F"/>
    <w:rsid w:val="006C1405"/>
    <w:rsid w:val="006C1672"/>
    <w:rsid w:val="006C1B19"/>
    <w:rsid w:val="006C64E7"/>
    <w:rsid w:val="006D59F4"/>
    <w:rsid w:val="006F47FE"/>
    <w:rsid w:val="006F68E9"/>
    <w:rsid w:val="006F6BB9"/>
    <w:rsid w:val="0070170A"/>
    <w:rsid w:val="00705455"/>
    <w:rsid w:val="0071043A"/>
    <w:rsid w:val="0071273A"/>
    <w:rsid w:val="007160A1"/>
    <w:rsid w:val="00717F4F"/>
    <w:rsid w:val="007230BA"/>
    <w:rsid w:val="00723EB8"/>
    <w:rsid w:val="0072463D"/>
    <w:rsid w:val="00726047"/>
    <w:rsid w:val="007267B8"/>
    <w:rsid w:val="00733E15"/>
    <w:rsid w:val="00753D53"/>
    <w:rsid w:val="007549B4"/>
    <w:rsid w:val="00756DF0"/>
    <w:rsid w:val="00760CEA"/>
    <w:rsid w:val="00766FB3"/>
    <w:rsid w:val="007678F7"/>
    <w:rsid w:val="007743A6"/>
    <w:rsid w:val="00775F4B"/>
    <w:rsid w:val="00782221"/>
    <w:rsid w:val="00786EC5"/>
    <w:rsid w:val="007974D8"/>
    <w:rsid w:val="00797809"/>
    <w:rsid w:val="007A450A"/>
    <w:rsid w:val="007A4646"/>
    <w:rsid w:val="007A544D"/>
    <w:rsid w:val="007A63FE"/>
    <w:rsid w:val="007B1DB1"/>
    <w:rsid w:val="007B3CAD"/>
    <w:rsid w:val="007B511A"/>
    <w:rsid w:val="007C209B"/>
    <w:rsid w:val="007C4B70"/>
    <w:rsid w:val="007C5B9A"/>
    <w:rsid w:val="007E1FAA"/>
    <w:rsid w:val="007E4AE6"/>
    <w:rsid w:val="007E6173"/>
    <w:rsid w:val="007F5E23"/>
    <w:rsid w:val="007F66C4"/>
    <w:rsid w:val="00803851"/>
    <w:rsid w:val="00810414"/>
    <w:rsid w:val="0081531F"/>
    <w:rsid w:val="00815358"/>
    <w:rsid w:val="00820C2C"/>
    <w:rsid w:val="00821F74"/>
    <w:rsid w:val="008227D5"/>
    <w:rsid w:val="00823284"/>
    <w:rsid w:val="00823482"/>
    <w:rsid w:val="00826655"/>
    <w:rsid w:val="00826A55"/>
    <w:rsid w:val="00831890"/>
    <w:rsid w:val="0083753B"/>
    <w:rsid w:val="008506D1"/>
    <w:rsid w:val="008511EB"/>
    <w:rsid w:val="0086393F"/>
    <w:rsid w:val="00865743"/>
    <w:rsid w:val="008673A1"/>
    <w:rsid w:val="00870437"/>
    <w:rsid w:val="00874D70"/>
    <w:rsid w:val="00880BDF"/>
    <w:rsid w:val="0089169D"/>
    <w:rsid w:val="00893716"/>
    <w:rsid w:val="008B1554"/>
    <w:rsid w:val="008B51CE"/>
    <w:rsid w:val="008C0C1A"/>
    <w:rsid w:val="008C18FE"/>
    <w:rsid w:val="008C7740"/>
    <w:rsid w:val="008D37F6"/>
    <w:rsid w:val="008D3BC4"/>
    <w:rsid w:val="008D538E"/>
    <w:rsid w:val="008D6D02"/>
    <w:rsid w:val="008E35F4"/>
    <w:rsid w:val="008F69F8"/>
    <w:rsid w:val="008F7CC2"/>
    <w:rsid w:val="00900F16"/>
    <w:rsid w:val="00901377"/>
    <w:rsid w:val="0093024B"/>
    <w:rsid w:val="009427E9"/>
    <w:rsid w:val="0095084E"/>
    <w:rsid w:val="0095173A"/>
    <w:rsid w:val="00953E33"/>
    <w:rsid w:val="00955881"/>
    <w:rsid w:val="00965F98"/>
    <w:rsid w:val="00966F5B"/>
    <w:rsid w:val="009718F9"/>
    <w:rsid w:val="00975623"/>
    <w:rsid w:val="00976B22"/>
    <w:rsid w:val="00977DEB"/>
    <w:rsid w:val="009A26ED"/>
    <w:rsid w:val="009A55F7"/>
    <w:rsid w:val="009A6775"/>
    <w:rsid w:val="009A76ED"/>
    <w:rsid w:val="009C06F4"/>
    <w:rsid w:val="009D711C"/>
    <w:rsid w:val="009E03D9"/>
    <w:rsid w:val="009E0F45"/>
    <w:rsid w:val="009E1340"/>
    <w:rsid w:val="009E4AEF"/>
    <w:rsid w:val="009E5944"/>
    <w:rsid w:val="009F0CAF"/>
    <w:rsid w:val="009F123D"/>
    <w:rsid w:val="009F4D77"/>
    <w:rsid w:val="00A00746"/>
    <w:rsid w:val="00A120A2"/>
    <w:rsid w:val="00A12582"/>
    <w:rsid w:val="00A13B51"/>
    <w:rsid w:val="00A21F48"/>
    <w:rsid w:val="00A24C4E"/>
    <w:rsid w:val="00A338AB"/>
    <w:rsid w:val="00A352B1"/>
    <w:rsid w:val="00A41566"/>
    <w:rsid w:val="00A538E6"/>
    <w:rsid w:val="00A53E53"/>
    <w:rsid w:val="00A57DF3"/>
    <w:rsid w:val="00A70616"/>
    <w:rsid w:val="00A72309"/>
    <w:rsid w:val="00A730DF"/>
    <w:rsid w:val="00A80004"/>
    <w:rsid w:val="00A9220B"/>
    <w:rsid w:val="00AA0D02"/>
    <w:rsid w:val="00AB00C1"/>
    <w:rsid w:val="00AB2AD5"/>
    <w:rsid w:val="00AB54DC"/>
    <w:rsid w:val="00AD157D"/>
    <w:rsid w:val="00AD58EB"/>
    <w:rsid w:val="00AD66AB"/>
    <w:rsid w:val="00AE2C15"/>
    <w:rsid w:val="00AE4AFF"/>
    <w:rsid w:val="00AF09A1"/>
    <w:rsid w:val="00B069AF"/>
    <w:rsid w:val="00B126DB"/>
    <w:rsid w:val="00B13569"/>
    <w:rsid w:val="00B140B2"/>
    <w:rsid w:val="00B145F8"/>
    <w:rsid w:val="00B20CF7"/>
    <w:rsid w:val="00B23FDA"/>
    <w:rsid w:val="00B27F88"/>
    <w:rsid w:val="00B309E2"/>
    <w:rsid w:val="00B41266"/>
    <w:rsid w:val="00B41B29"/>
    <w:rsid w:val="00B5485B"/>
    <w:rsid w:val="00B74773"/>
    <w:rsid w:val="00B8458F"/>
    <w:rsid w:val="00B92BCE"/>
    <w:rsid w:val="00B93146"/>
    <w:rsid w:val="00B94DAE"/>
    <w:rsid w:val="00BA0EC6"/>
    <w:rsid w:val="00BA5071"/>
    <w:rsid w:val="00BB424C"/>
    <w:rsid w:val="00BB620D"/>
    <w:rsid w:val="00BC471D"/>
    <w:rsid w:val="00BD347F"/>
    <w:rsid w:val="00BD423C"/>
    <w:rsid w:val="00BD5377"/>
    <w:rsid w:val="00BD6414"/>
    <w:rsid w:val="00BE4416"/>
    <w:rsid w:val="00BF2B41"/>
    <w:rsid w:val="00BF30E6"/>
    <w:rsid w:val="00BF3FCE"/>
    <w:rsid w:val="00BF6BAE"/>
    <w:rsid w:val="00C01431"/>
    <w:rsid w:val="00C0220C"/>
    <w:rsid w:val="00C02407"/>
    <w:rsid w:val="00C0452B"/>
    <w:rsid w:val="00C14160"/>
    <w:rsid w:val="00C16E0E"/>
    <w:rsid w:val="00C20BFC"/>
    <w:rsid w:val="00C22D50"/>
    <w:rsid w:val="00C246F2"/>
    <w:rsid w:val="00C34025"/>
    <w:rsid w:val="00C35AD9"/>
    <w:rsid w:val="00C3612C"/>
    <w:rsid w:val="00C369AC"/>
    <w:rsid w:val="00C44136"/>
    <w:rsid w:val="00C45FDE"/>
    <w:rsid w:val="00C5583C"/>
    <w:rsid w:val="00C71262"/>
    <w:rsid w:val="00C71836"/>
    <w:rsid w:val="00C72782"/>
    <w:rsid w:val="00C94253"/>
    <w:rsid w:val="00C96AA9"/>
    <w:rsid w:val="00CA12DB"/>
    <w:rsid w:val="00CA761C"/>
    <w:rsid w:val="00CB25E2"/>
    <w:rsid w:val="00CB33EB"/>
    <w:rsid w:val="00CB5101"/>
    <w:rsid w:val="00CB5715"/>
    <w:rsid w:val="00CE37B7"/>
    <w:rsid w:val="00CE723D"/>
    <w:rsid w:val="00CF1EA1"/>
    <w:rsid w:val="00CF455D"/>
    <w:rsid w:val="00D05715"/>
    <w:rsid w:val="00D069EC"/>
    <w:rsid w:val="00D15CF7"/>
    <w:rsid w:val="00D238C3"/>
    <w:rsid w:val="00D25728"/>
    <w:rsid w:val="00D25F17"/>
    <w:rsid w:val="00D27B8E"/>
    <w:rsid w:val="00D312F4"/>
    <w:rsid w:val="00D31A03"/>
    <w:rsid w:val="00D35C9B"/>
    <w:rsid w:val="00D36809"/>
    <w:rsid w:val="00D3704C"/>
    <w:rsid w:val="00D425A9"/>
    <w:rsid w:val="00D463F3"/>
    <w:rsid w:val="00D46DC3"/>
    <w:rsid w:val="00D5002A"/>
    <w:rsid w:val="00D55237"/>
    <w:rsid w:val="00D56BE0"/>
    <w:rsid w:val="00D56C72"/>
    <w:rsid w:val="00D61031"/>
    <w:rsid w:val="00D612C9"/>
    <w:rsid w:val="00D61C7F"/>
    <w:rsid w:val="00D72037"/>
    <w:rsid w:val="00D72D07"/>
    <w:rsid w:val="00D755B9"/>
    <w:rsid w:val="00D81323"/>
    <w:rsid w:val="00D8179F"/>
    <w:rsid w:val="00D85E45"/>
    <w:rsid w:val="00DA32DF"/>
    <w:rsid w:val="00DA4466"/>
    <w:rsid w:val="00DA5EA4"/>
    <w:rsid w:val="00DB24CD"/>
    <w:rsid w:val="00DB60DF"/>
    <w:rsid w:val="00DB6A79"/>
    <w:rsid w:val="00DC34FA"/>
    <w:rsid w:val="00DC4291"/>
    <w:rsid w:val="00DC4B44"/>
    <w:rsid w:val="00DD5E9E"/>
    <w:rsid w:val="00DE0BAA"/>
    <w:rsid w:val="00DE74AA"/>
    <w:rsid w:val="00DF4D51"/>
    <w:rsid w:val="00DF6149"/>
    <w:rsid w:val="00DF7C1E"/>
    <w:rsid w:val="00E061B8"/>
    <w:rsid w:val="00E16ED4"/>
    <w:rsid w:val="00E25114"/>
    <w:rsid w:val="00E30636"/>
    <w:rsid w:val="00E357F7"/>
    <w:rsid w:val="00E35920"/>
    <w:rsid w:val="00E35D25"/>
    <w:rsid w:val="00E36CA6"/>
    <w:rsid w:val="00E43D2E"/>
    <w:rsid w:val="00E451F6"/>
    <w:rsid w:val="00E47144"/>
    <w:rsid w:val="00E47935"/>
    <w:rsid w:val="00E516C8"/>
    <w:rsid w:val="00E52B11"/>
    <w:rsid w:val="00E6030C"/>
    <w:rsid w:val="00E65C85"/>
    <w:rsid w:val="00E678B8"/>
    <w:rsid w:val="00E7037A"/>
    <w:rsid w:val="00E71AC3"/>
    <w:rsid w:val="00E80A6D"/>
    <w:rsid w:val="00E900DB"/>
    <w:rsid w:val="00E948ED"/>
    <w:rsid w:val="00EA2146"/>
    <w:rsid w:val="00EB14E6"/>
    <w:rsid w:val="00EB2E5D"/>
    <w:rsid w:val="00EC6719"/>
    <w:rsid w:val="00EC78F0"/>
    <w:rsid w:val="00EC7A0B"/>
    <w:rsid w:val="00ED31FE"/>
    <w:rsid w:val="00ED656F"/>
    <w:rsid w:val="00ED66B4"/>
    <w:rsid w:val="00EF465C"/>
    <w:rsid w:val="00EF6BA8"/>
    <w:rsid w:val="00F01E56"/>
    <w:rsid w:val="00F07C00"/>
    <w:rsid w:val="00F10C82"/>
    <w:rsid w:val="00F178EC"/>
    <w:rsid w:val="00F20F12"/>
    <w:rsid w:val="00F20F5E"/>
    <w:rsid w:val="00F22848"/>
    <w:rsid w:val="00F23996"/>
    <w:rsid w:val="00F35770"/>
    <w:rsid w:val="00F3762F"/>
    <w:rsid w:val="00F601BE"/>
    <w:rsid w:val="00F61355"/>
    <w:rsid w:val="00F636C4"/>
    <w:rsid w:val="00F63A91"/>
    <w:rsid w:val="00F73FAC"/>
    <w:rsid w:val="00F85E7D"/>
    <w:rsid w:val="00F90A3D"/>
    <w:rsid w:val="00F90C64"/>
    <w:rsid w:val="00F918F8"/>
    <w:rsid w:val="00FA0A07"/>
    <w:rsid w:val="00FA161E"/>
    <w:rsid w:val="00FA1FD8"/>
    <w:rsid w:val="00FA2E9D"/>
    <w:rsid w:val="00FC0F49"/>
    <w:rsid w:val="00FC1AA9"/>
    <w:rsid w:val="00FC26B3"/>
    <w:rsid w:val="00FC2FFF"/>
    <w:rsid w:val="00FC6993"/>
    <w:rsid w:val="00FD0D8C"/>
    <w:rsid w:val="00FF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73747C-F8EF-488E-B45E-9F9009D5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2D0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D72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359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4">
    <w:name w:val="Нормальный (таблица)"/>
    <w:basedOn w:val="a0"/>
    <w:next w:val="a0"/>
    <w:uiPriority w:val="99"/>
    <w:rsid w:val="00D72D0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uiPriority w:val="99"/>
    <w:rsid w:val="00D72D07"/>
    <w:rPr>
      <w:i/>
      <w:color w:val="008000"/>
      <w:sz w:val="28"/>
      <w:lang w:val="en-GB" w:eastAsia="en-US"/>
    </w:rPr>
  </w:style>
  <w:style w:type="paragraph" w:customStyle="1" w:styleId="a6">
    <w:name w:val="Таблицы (моноширинный)"/>
    <w:basedOn w:val="a0"/>
    <w:next w:val="a0"/>
    <w:uiPriority w:val="99"/>
    <w:rsid w:val="00D72D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header"/>
    <w:basedOn w:val="a0"/>
    <w:link w:val="a8"/>
    <w:uiPriority w:val="99"/>
    <w:rsid w:val="00D72D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C359D"/>
    <w:rPr>
      <w:sz w:val="24"/>
      <w:szCs w:val="24"/>
    </w:rPr>
  </w:style>
  <w:style w:type="character" w:styleId="a9">
    <w:name w:val="page number"/>
    <w:uiPriority w:val="99"/>
    <w:rsid w:val="00D72D07"/>
    <w:rPr>
      <w:rFonts w:cs="Times New Roman"/>
      <w:b/>
      <w:i/>
      <w:sz w:val="28"/>
      <w:lang w:val="en-GB" w:eastAsia="en-US" w:bidi="ar-SA"/>
    </w:rPr>
  </w:style>
  <w:style w:type="paragraph" w:styleId="aa">
    <w:name w:val="Document Map"/>
    <w:basedOn w:val="a0"/>
    <w:link w:val="ab"/>
    <w:uiPriority w:val="99"/>
    <w:semiHidden/>
    <w:rsid w:val="003B56B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rsid w:val="001C359D"/>
    <w:rPr>
      <w:sz w:val="0"/>
      <w:szCs w:val="0"/>
    </w:rPr>
  </w:style>
  <w:style w:type="paragraph" w:customStyle="1" w:styleId="a">
    <w:name w:val="Знак Знак Знак Знак"/>
    <w:basedOn w:val="a0"/>
    <w:uiPriority w:val="99"/>
    <w:rsid w:val="003B56B4"/>
    <w:pPr>
      <w:widowControl w:val="0"/>
      <w:numPr>
        <w:numId w:val="3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c">
    <w:name w:val="footer"/>
    <w:basedOn w:val="a0"/>
    <w:link w:val="ad"/>
    <w:uiPriority w:val="99"/>
    <w:rsid w:val="00476D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C359D"/>
    <w:rPr>
      <w:sz w:val="24"/>
      <w:szCs w:val="24"/>
    </w:rPr>
  </w:style>
  <w:style w:type="table" w:styleId="ae">
    <w:name w:val="Table Grid"/>
    <w:basedOn w:val="a2"/>
    <w:uiPriority w:val="99"/>
    <w:rsid w:val="006B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610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F306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">
    <w:name w:val="Знак Знак"/>
    <w:basedOn w:val="a0"/>
    <w:rsid w:val="00CB25E2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sz w:val="28"/>
      <w:szCs w:val="20"/>
      <w:lang w:val="en-GB" w:eastAsia="en-US"/>
    </w:rPr>
  </w:style>
  <w:style w:type="paragraph" w:styleId="af0">
    <w:name w:val="Balloon Text"/>
    <w:basedOn w:val="a0"/>
    <w:link w:val="af1"/>
    <w:uiPriority w:val="99"/>
    <w:semiHidden/>
    <w:unhideWhenUsed/>
    <w:rsid w:val="0081531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81531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73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Hyperlink"/>
    <w:basedOn w:val="a1"/>
    <w:uiPriority w:val="99"/>
    <w:semiHidden/>
    <w:unhideWhenUsed/>
    <w:rsid w:val="00087376"/>
    <w:rPr>
      <w:color w:val="0000FF"/>
      <w:u w:val="single"/>
    </w:rPr>
  </w:style>
  <w:style w:type="paragraph" w:styleId="af3">
    <w:name w:val="List Paragraph"/>
    <w:basedOn w:val="a0"/>
    <w:uiPriority w:val="34"/>
    <w:qFormat/>
    <w:rsid w:val="00AD157D"/>
    <w:pPr>
      <w:ind w:left="720"/>
      <w:contextualSpacing/>
    </w:pPr>
  </w:style>
  <w:style w:type="character" w:customStyle="1" w:styleId="FontStyle15">
    <w:name w:val="Font Style15"/>
    <w:basedOn w:val="a1"/>
    <w:uiPriority w:val="99"/>
    <w:rsid w:val="00823284"/>
    <w:rPr>
      <w:rFonts w:ascii="Times New Roman" w:hAnsi="Times New Roman" w:cs="Times New Roman" w:hint="default"/>
      <w:sz w:val="24"/>
      <w:szCs w:val="24"/>
    </w:rPr>
  </w:style>
  <w:style w:type="character" w:customStyle="1" w:styleId="FontStyle16">
    <w:name w:val="Font Style16"/>
    <w:basedOn w:val="a1"/>
    <w:uiPriority w:val="99"/>
    <w:rsid w:val="00823284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1"/>
    <w:uiPriority w:val="99"/>
    <w:rsid w:val="00823284"/>
    <w:rPr>
      <w:rFonts w:ascii="Times New Roman" w:hAnsi="Times New Roman" w:cs="Times New Roman" w:hint="default"/>
      <w:sz w:val="26"/>
      <w:szCs w:val="26"/>
    </w:rPr>
  </w:style>
  <w:style w:type="table" w:customStyle="1" w:styleId="11">
    <w:name w:val="Сетка таблицы1"/>
    <w:basedOn w:val="a2"/>
    <w:uiPriority w:val="59"/>
    <w:rsid w:val="0082328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8E43066F955C98101E0AAF9Q9ABL" TargetMode="External"/><Relationship Id="rId13" Type="http://schemas.openxmlformats.org/officeDocument/2006/relationships/hyperlink" Target="consultantplus://offline/ref=345E120051F07F474621E07BBEE6E56F38AC2D840B453BA2FF1DF3BDAFR6A9L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4119DC1534CFC252EEEA64D8967945D624060D827E4B3BA1AE0299A85671ED5EAD7A06FA0F78B0D188BEC52417C5A43968AC993195C5AD5h5gFQ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5E120051F07F474621E07BBEE6E56F38AE2A800D443BA2FF1DF3BDAFR6A9L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consultantplus://offline/ref=2D9FF7F7E03C622AC621841613A53C65CF3F8EC0E1FB891FA6742F7E6B54E1AAA77F4DAE4A079E5A11E76B484ER7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5E120051F07F474621E07BBEE6E56F38AE2A81044D3BA2FF1DF3BDAFR6A9L" TargetMode="External"/><Relationship Id="rId24" Type="http://schemas.openxmlformats.org/officeDocument/2006/relationships/hyperlink" Target="consultantplus://offline/ref=14119DC1534CFC252EEEA64D8967945D624660D826E0B3BA1AE0299A85671ED5F8D7F863A0FF920D1A9EBA0307h2g9Q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31FF0C30312C5F7454E3D3E948A438D83A1D53694A21AC5E642854FC812CAN" TargetMode="External"/><Relationship Id="rId23" Type="http://schemas.openxmlformats.org/officeDocument/2006/relationships/hyperlink" Target="consultantplus://offline/ref=14119DC1534CFC252EEEA64D8967945D624067DE21E2B3BA1AE0299A85671ED5EAD7A06FA0F58D09158BEC52417C5A43968AC993195C5AD5h5gFQ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1281F6099313AE6454877135AD4525AE24EE5326FF855C98101E0AAF9Q9ABL" TargetMode="External"/><Relationship Id="rId19" Type="http://schemas.openxmlformats.org/officeDocument/2006/relationships/hyperlink" Target="garantF1://12036354.18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1281F6099313AE6454877135AD4525AE24EE9376BF355C98101E0AAF9Q9ABL" TargetMode="External"/><Relationship Id="rId14" Type="http://schemas.openxmlformats.org/officeDocument/2006/relationships/hyperlink" Target="consultantplus://offline/ref=9FA42D01C2E57CA694DC4AE5685DF394F89660526926801E4E05BFAB76z675M" TargetMode="External"/><Relationship Id="rId22" Type="http://schemas.openxmlformats.org/officeDocument/2006/relationships/hyperlink" Target="consultantplus://offline/ref=14119DC1534CFC252EEEA64D8967945D624060D827E4B3BA1AE0299A85671ED5EAD7A06FA0F78B08158BEC52417C5A43968AC993195C5AD5h5gFQ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8F50D-A66E-4E47-8119-6429A1649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5378</Words>
  <Characters>30657</Characters>
  <Application>Microsoft Office Word</Application>
  <DocSecurity>0</DocSecurity>
  <Lines>255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MRI6</Company>
  <LinksUpToDate>false</LinksUpToDate>
  <CharactersWithSpaces>35964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9976-00-218</dc:creator>
  <cp:lastModifiedBy>Машкина Наталья Валерьевна</cp:lastModifiedBy>
  <cp:revision>2</cp:revision>
  <cp:lastPrinted>2021-06-29T09:35:00Z</cp:lastPrinted>
  <dcterms:created xsi:type="dcterms:W3CDTF">2022-01-28T13:43:00Z</dcterms:created>
  <dcterms:modified xsi:type="dcterms:W3CDTF">2022-01-28T13:43:00Z</dcterms:modified>
</cp:coreProperties>
</file>